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03CDB" w14:textId="77777777" w:rsidR="00177239" w:rsidRDefault="00177239" w:rsidP="00B436E9">
      <w:pPr>
        <w:pStyle w:val="big-header"/>
        <w:ind w:left="0" w:right="1134"/>
        <w:rPr>
          <w:rFonts w:hint="cs"/>
          <w:rtl/>
        </w:rPr>
      </w:pPr>
      <w:r>
        <w:rPr>
          <w:rtl/>
        </w:rPr>
        <w:t>הוראות הבחירות לכנסת (</w:t>
      </w:r>
      <w:r w:rsidR="00B436E9">
        <w:rPr>
          <w:rFonts w:hint="cs"/>
          <w:rtl/>
        </w:rPr>
        <w:t xml:space="preserve">הזדהות באמצעות תעודה צבאית אישית), </w:t>
      </w:r>
      <w:r w:rsidR="00B436E9">
        <w:rPr>
          <w:rtl/>
        </w:rPr>
        <w:br/>
      </w:r>
      <w:r w:rsidR="00B436E9">
        <w:rPr>
          <w:rFonts w:hint="cs"/>
          <w:rtl/>
        </w:rPr>
        <w:t>תשע"ז-2017</w:t>
      </w:r>
    </w:p>
    <w:p w14:paraId="0A5B6D10" w14:textId="77777777" w:rsidR="005A5D02" w:rsidRPr="005A5D02" w:rsidRDefault="005A5D02" w:rsidP="005A5D02">
      <w:pPr>
        <w:spacing w:line="320" w:lineRule="auto"/>
        <w:jc w:val="left"/>
        <w:rPr>
          <w:rFonts w:cs="FrankRuehl"/>
          <w:szCs w:val="26"/>
          <w:rtl/>
        </w:rPr>
      </w:pPr>
    </w:p>
    <w:p w14:paraId="7073A792" w14:textId="77777777" w:rsidR="005A5D02" w:rsidRDefault="005A5D02" w:rsidP="005A5D02">
      <w:pPr>
        <w:spacing w:line="320" w:lineRule="auto"/>
        <w:jc w:val="left"/>
        <w:rPr>
          <w:rtl/>
        </w:rPr>
      </w:pPr>
    </w:p>
    <w:p w14:paraId="1FF0850D" w14:textId="77777777" w:rsidR="005A5D02" w:rsidRDefault="005A5D02" w:rsidP="005A5D02">
      <w:pPr>
        <w:spacing w:line="320" w:lineRule="auto"/>
        <w:jc w:val="left"/>
        <w:rPr>
          <w:rFonts w:cs="Miriam"/>
          <w:szCs w:val="22"/>
          <w:rtl/>
        </w:rPr>
      </w:pPr>
      <w:r w:rsidRPr="005A5D02">
        <w:rPr>
          <w:rFonts w:cs="Miriam"/>
          <w:szCs w:val="22"/>
          <w:rtl/>
        </w:rPr>
        <w:t xml:space="preserve">דיני חוקה </w:t>
      </w:r>
      <w:r w:rsidRPr="005A5D02">
        <w:rPr>
          <w:rFonts w:cs="FrankRuehl"/>
          <w:szCs w:val="26"/>
          <w:rtl/>
        </w:rPr>
        <w:t xml:space="preserve"> – כנסת – בחירות</w:t>
      </w:r>
    </w:p>
    <w:p w14:paraId="692D04AF" w14:textId="77777777" w:rsidR="005A5D02" w:rsidRDefault="005A5D02" w:rsidP="005A5D02">
      <w:pPr>
        <w:spacing w:line="320" w:lineRule="auto"/>
        <w:jc w:val="left"/>
        <w:rPr>
          <w:rFonts w:cs="Miriam"/>
          <w:szCs w:val="22"/>
          <w:rtl/>
        </w:rPr>
      </w:pPr>
      <w:r w:rsidRPr="005A5D02">
        <w:rPr>
          <w:rFonts w:cs="Miriam"/>
          <w:szCs w:val="22"/>
          <w:rtl/>
        </w:rPr>
        <w:t xml:space="preserve">דיני חוקה </w:t>
      </w:r>
      <w:r w:rsidRPr="005A5D02">
        <w:rPr>
          <w:rFonts w:cs="FrankRuehl"/>
          <w:szCs w:val="26"/>
          <w:rtl/>
        </w:rPr>
        <w:t xml:space="preserve"> – בחירות – בחירות לכנסת</w:t>
      </w:r>
    </w:p>
    <w:p w14:paraId="7F1999EB" w14:textId="77777777" w:rsidR="005A5D02" w:rsidRPr="005A5D02" w:rsidRDefault="005A5D02" w:rsidP="005A5D02">
      <w:pPr>
        <w:spacing w:line="320" w:lineRule="auto"/>
        <w:jc w:val="left"/>
        <w:rPr>
          <w:rFonts w:cs="Miriam" w:hint="cs"/>
          <w:szCs w:val="22"/>
          <w:rtl/>
        </w:rPr>
      </w:pPr>
      <w:r w:rsidRPr="005A5D02">
        <w:rPr>
          <w:rFonts w:cs="Miriam"/>
          <w:szCs w:val="22"/>
          <w:rtl/>
        </w:rPr>
        <w:t>בטחון</w:t>
      </w:r>
      <w:r w:rsidRPr="005A5D02">
        <w:rPr>
          <w:rFonts w:cs="FrankRuehl"/>
          <w:szCs w:val="26"/>
          <w:rtl/>
        </w:rPr>
        <w:t xml:space="preserve"> – צה"ל – חיילים</w:t>
      </w:r>
    </w:p>
    <w:p w14:paraId="1432BF3D" w14:textId="77777777" w:rsidR="00177239" w:rsidRDefault="00177239">
      <w:pPr>
        <w:pStyle w:val="big-header"/>
        <w:ind w:left="0" w:right="1134"/>
        <w:rPr>
          <w:rtl/>
        </w:rPr>
      </w:pPr>
      <w:r>
        <w:rPr>
          <w:rtl/>
        </w:rPr>
        <w:t>תוכן ענינים</w:t>
      </w:r>
    </w:p>
    <w:tbl>
      <w:tblPr>
        <w:bidiVisual/>
        <w:tblW w:w="8333" w:type="dxa"/>
        <w:tblLayout w:type="fixed"/>
        <w:tblLook w:val="0000" w:firstRow="0" w:lastRow="0" w:firstColumn="0" w:lastColumn="0" w:noHBand="0" w:noVBand="0"/>
      </w:tblPr>
      <w:tblGrid>
        <w:gridCol w:w="1247"/>
        <w:gridCol w:w="5669"/>
        <w:gridCol w:w="567"/>
        <w:gridCol w:w="850"/>
      </w:tblGrid>
      <w:tr w:rsidR="00281428" w:rsidRPr="00281428" w14:paraId="6D0F9F1D" w14:textId="77777777" w:rsidTr="00281428">
        <w:tblPrEx>
          <w:tblCellMar>
            <w:top w:w="0" w:type="dxa"/>
            <w:bottom w:w="0" w:type="dxa"/>
          </w:tblCellMar>
        </w:tblPrEx>
        <w:tc>
          <w:tcPr>
            <w:tcW w:w="1247" w:type="dxa"/>
          </w:tcPr>
          <w:p w14:paraId="79DF4C2A" w14:textId="77777777" w:rsidR="00281428" w:rsidRPr="00281428" w:rsidRDefault="00281428" w:rsidP="00281428">
            <w:pPr>
              <w:spacing w:line="240" w:lineRule="auto"/>
              <w:jc w:val="left"/>
              <w:rPr>
                <w:rFonts w:cs="Frankruhel"/>
                <w:sz w:val="24"/>
                <w:rtl/>
              </w:rPr>
            </w:pPr>
            <w:r>
              <w:rPr>
                <w:rFonts w:cs="Times New Roman"/>
                <w:sz w:val="24"/>
                <w:rtl/>
              </w:rPr>
              <w:t xml:space="preserve">סעיף 1 </w:t>
            </w:r>
          </w:p>
        </w:tc>
        <w:tc>
          <w:tcPr>
            <w:tcW w:w="5669" w:type="dxa"/>
          </w:tcPr>
          <w:p w14:paraId="0679F2A1" w14:textId="77777777" w:rsidR="00281428" w:rsidRPr="00281428" w:rsidRDefault="00281428" w:rsidP="00281428">
            <w:pPr>
              <w:spacing w:line="240" w:lineRule="auto"/>
              <w:jc w:val="left"/>
              <w:rPr>
                <w:rFonts w:cs="Frankruhel"/>
                <w:sz w:val="24"/>
                <w:rtl/>
              </w:rPr>
            </w:pPr>
            <w:r>
              <w:rPr>
                <w:rFonts w:cs="Times New Roman"/>
                <w:sz w:val="24"/>
                <w:rtl/>
              </w:rPr>
              <w:t>הזדהות באמצעות תעודה צבאית אישית</w:t>
            </w:r>
          </w:p>
        </w:tc>
        <w:tc>
          <w:tcPr>
            <w:tcW w:w="567" w:type="dxa"/>
          </w:tcPr>
          <w:p w14:paraId="0F5DB846" w14:textId="77777777" w:rsidR="00281428" w:rsidRPr="00281428" w:rsidRDefault="00281428" w:rsidP="00281428">
            <w:pPr>
              <w:spacing w:line="240" w:lineRule="auto"/>
              <w:jc w:val="left"/>
              <w:rPr>
                <w:rStyle w:val="Hyperlink"/>
                <w:rtl/>
              </w:rPr>
            </w:pPr>
            <w:hyperlink w:anchor="Seif1" w:tooltip="הזדהות באמצעות תעודה צבאית אישית" w:history="1">
              <w:r w:rsidRPr="00281428">
                <w:rPr>
                  <w:rStyle w:val="Hyperlink"/>
                </w:rPr>
                <w:t>Go</w:t>
              </w:r>
            </w:hyperlink>
          </w:p>
        </w:tc>
        <w:tc>
          <w:tcPr>
            <w:tcW w:w="850" w:type="dxa"/>
          </w:tcPr>
          <w:p w14:paraId="1973083C" w14:textId="77777777" w:rsidR="00281428" w:rsidRPr="00281428" w:rsidRDefault="00281428" w:rsidP="00281428">
            <w:pPr>
              <w:spacing w:line="240" w:lineRule="auto"/>
              <w:jc w:val="left"/>
              <w:rPr>
                <w:rFonts w:cs="Frankruhel"/>
                <w:sz w:val="24"/>
                <w:rtl/>
              </w:rPr>
            </w:pPr>
            <w:r>
              <w:rPr>
                <w:rFonts w:cs="Frankruhel"/>
                <w:sz w:val="24"/>
                <w:rtl/>
              </w:rPr>
              <w:fldChar w:fldCharType="begin"/>
            </w:r>
            <w:r>
              <w:rPr>
                <w:rFonts w:cs="Times New Roman"/>
                <w:sz w:val="24"/>
                <w:rtl/>
              </w:rPr>
              <w:instrText xml:space="preserve"> </w:instrText>
            </w:r>
            <w:r>
              <w:rPr>
                <w:rFonts w:cs="Frankruhel"/>
                <w:sz w:val="24"/>
              </w:rPr>
              <w:instrText>PAGEREF</w:instrText>
            </w:r>
            <w:r>
              <w:rPr>
                <w:rFonts w:cs="Times New Roman"/>
                <w:sz w:val="24"/>
                <w:rtl/>
              </w:rPr>
              <w:instrText xml:space="preserve"> </w:instrText>
            </w:r>
            <w:r>
              <w:rPr>
                <w:rFonts w:cs="Frankruhel"/>
                <w:sz w:val="24"/>
              </w:rPr>
              <w:instrText>Seif1</w:instrText>
            </w:r>
            <w:r>
              <w:rPr>
                <w:rFonts w:cs="Times New Roman"/>
                <w:sz w:val="24"/>
                <w:rtl/>
              </w:rPr>
              <w:instrText xml:space="preserve"> </w:instrText>
            </w:r>
            <w:r>
              <w:rPr>
                <w:rFonts w:cs="Frankruhel"/>
                <w:sz w:val="24"/>
                <w:rtl/>
              </w:rPr>
              <w:fldChar w:fldCharType="separate"/>
            </w:r>
            <w:r>
              <w:rPr>
                <w:rFonts w:cs="Times New Roman"/>
                <w:noProof/>
                <w:sz w:val="24"/>
                <w:rtl/>
              </w:rPr>
              <w:t>2</w:t>
            </w:r>
            <w:r>
              <w:rPr>
                <w:rFonts w:cs="Frankruhel"/>
                <w:sz w:val="24"/>
                <w:rtl/>
              </w:rPr>
              <w:fldChar w:fldCharType="end"/>
            </w:r>
          </w:p>
        </w:tc>
      </w:tr>
      <w:tr w:rsidR="00281428" w:rsidRPr="00281428" w14:paraId="4C18A583" w14:textId="77777777" w:rsidTr="00281428">
        <w:tblPrEx>
          <w:tblCellMar>
            <w:top w:w="0" w:type="dxa"/>
            <w:bottom w:w="0" w:type="dxa"/>
          </w:tblCellMar>
        </w:tblPrEx>
        <w:tc>
          <w:tcPr>
            <w:tcW w:w="1247" w:type="dxa"/>
          </w:tcPr>
          <w:p w14:paraId="0B581A05" w14:textId="77777777" w:rsidR="00281428" w:rsidRPr="00281428" w:rsidRDefault="00281428" w:rsidP="00281428">
            <w:pPr>
              <w:spacing w:line="240" w:lineRule="auto"/>
              <w:jc w:val="left"/>
              <w:rPr>
                <w:rFonts w:cs="Frankruhel"/>
                <w:sz w:val="24"/>
                <w:rtl/>
              </w:rPr>
            </w:pPr>
          </w:p>
        </w:tc>
        <w:tc>
          <w:tcPr>
            <w:tcW w:w="5669" w:type="dxa"/>
          </w:tcPr>
          <w:p w14:paraId="4DEAD64E" w14:textId="77777777" w:rsidR="00281428" w:rsidRPr="00281428" w:rsidRDefault="00281428" w:rsidP="00281428">
            <w:pPr>
              <w:spacing w:line="240" w:lineRule="auto"/>
              <w:jc w:val="left"/>
              <w:rPr>
                <w:rFonts w:cs="Frankruhel"/>
                <w:sz w:val="24"/>
                <w:rtl/>
              </w:rPr>
            </w:pPr>
            <w:r>
              <w:rPr>
                <w:rFonts w:cs="Times New Roman"/>
                <w:sz w:val="24"/>
                <w:rtl/>
              </w:rPr>
              <w:t>תוספת</w:t>
            </w:r>
          </w:p>
        </w:tc>
        <w:tc>
          <w:tcPr>
            <w:tcW w:w="567" w:type="dxa"/>
          </w:tcPr>
          <w:p w14:paraId="452C59C8" w14:textId="77777777" w:rsidR="00281428" w:rsidRPr="00281428" w:rsidRDefault="00281428" w:rsidP="00281428">
            <w:pPr>
              <w:spacing w:line="240" w:lineRule="auto"/>
              <w:jc w:val="left"/>
              <w:rPr>
                <w:rStyle w:val="Hyperlink"/>
                <w:rtl/>
              </w:rPr>
            </w:pPr>
            <w:hyperlink w:anchor="med0" w:tooltip="תוספת" w:history="1">
              <w:r w:rsidRPr="00281428">
                <w:rPr>
                  <w:rStyle w:val="Hyperlink"/>
                </w:rPr>
                <w:t>Go</w:t>
              </w:r>
            </w:hyperlink>
          </w:p>
        </w:tc>
        <w:tc>
          <w:tcPr>
            <w:tcW w:w="850" w:type="dxa"/>
          </w:tcPr>
          <w:p w14:paraId="517D39A1" w14:textId="77777777" w:rsidR="00281428" w:rsidRPr="00281428" w:rsidRDefault="00281428" w:rsidP="00281428">
            <w:pPr>
              <w:spacing w:line="240" w:lineRule="auto"/>
              <w:jc w:val="left"/>
              <w:rPr>
                <w:rFonts w:cs="Frankruhel"/>
                <w:sz w:val="24"/>
                <w:rtl/>
              </w:rPr>
            </w:pPr>
            <w:r>
              <w:rPr>
                <w:rFonts w:cs="Frankruhel"/>
                <w:sz w:val="24"/>
                <w:rtl/>
              </w:rPr>
              <w:fldChar w:fldCharType="begin"/>
            </w:r>
            <w:r>
              <w:rPr>
                <w:rFonts w:cs="Times New Roman"/>
                <w:sz w:val="24"/>
                <w:rtl/>
              </w:rPr>
              <w:instrText xml:space="preserve"> </w:instrText>
            </w:r>
            <w:r>
              <w:rPr>
                <w:rFonts w:cs="Frankruhel"/>
                <w:sz w:val="24"/>
              </w:rPr>
              <w:instrText>PAGEREF</w:instrText>
            </w:r>
            <w:r>
              <w:rPr>
                <w:rFonts w:cs="Times New Roman"/>
                <w:sz w:val="24"/>
                <w:rtl/>
              </w:rPr>
              <w:instrText xml:space="preserve"> </w:instrText>
            </w:r>
            <w:r>
              <w:rPr>
                <w:rFonts w:cs="Frankruhel"/>
                <w:sz w:val="24"/>
              </w:rPr>
              <w:instrText>med0</w:instrText>
            </w:r>
            <w:r>
              <w:rPr>
                <w:rFonts w:cs="Times New Roman"/>
                <w:sz w:val="24"/>
                <w:rtl/>
              </w:rPr>
              <w:instrText xml:space="preserve"> </w:instrText>
            </w:r>
            <w:r>
              <w:rPr>
                <w:rFonts w:cs="Frankruhel"/>
                <w:sz w:val="24"/>
                <w:rtl/>
              </w:rPr>
              <w:fldChar w:fldCharType="separate"/>
            </w:r>
            <w:r>
              <w:rPr>
                <w:rFonts w:cs="Times New Roman"/>
                <w:noProof/>
                <w:sz w:val="24"/>
                <w:rtl/>
              </w:rPr>
              <w:t>2</w:t>
            </w:r>
            <w:r>
              <w:rPr>
                <w:rFonts w:cs="Frankruhel"/>
                <w:sz w:val="24"/>
                <w:rtl/>
              </w:rPr>
              <w:fldChar w:fldCharType="end"/>
            </w:r>
          </w:p>
        </w:tc>
      </w:tr>
    </w:tbl>
    <w:p w14:paraId="68926C21" w14:textId="77777777" w:rsidR="00177239" w:rsidRDefault="00177239">
      <w:pPr>
        <w:pStyle w:val="big-header"/>
        <w:ind w:left="0" w:right="1134"/>
        <w:rPr>
          <w:rtl/>
        </w:rPr>
      </w:pPr>
    </w:p>
    <w:p w14:paraId="544B0A26" w14:textId="77777777" w:rsidR="00177239" w:rsidRPr="00F00CD8" w:rsidRDefault="00177239" w:rsidP="00B436E9">
      <w:pPr>
        <w:pStyle w:val="big-header"/>
        <w:ind w:left="0" w:right="1134"/>
        <w:rPr>
          <w:rStyle w:val="default"/>
          <w:rFonts w:cs="FrankRuehl" w:hint="cs"/>
          <w:szCs w:val="32"/>
          <w:rtl/>
        </w:rPr>
      </w:pPr>
      <w:r>
        <w:rPr>
          <w:rtl/>
        </w:rPr>
        <w:br w:type="page"/>
      </w:r>
      <w:r>
        <w:rPr>
          <w:rtl/>
        </w:rPr>
        <w:lastRenderedPageBreak/>
        <w:t>ה</w:t>
      </w:r>
      <w:r>
        <w:rPr>
          <w:rFonts w:hint="cs"/>
          <w:rtl/>
        </w:rPr>
        <w:t>וראות הבחירות לכנסת (</w:t>
      </w:r>
      <w:r w:rsidR="00B436E9">
        <w:rPr>
          <w:rFonts w:hint="cs"/>
          <w:rtl/>
        </w:rPr>
        <w:t xml:space="preserve">הזדהות באמצעות תעודה צבאית אישית), </w:t>
      </w:r>
      <w:r w:rsidR="00B436E9">
        <w:rPr>
          <w:rtl/>
        </w:rPr>
        <w:br/>
      </w:r>
      <w:r w:rsidR="00B436E9">
        <w:rPr>
          <w:rFonts w:hint="cs"/>
          <w:rtl/>
        </w:rPr>
        <w:t>תשע"ז-2017</w:t>
      </w:r>
      <w:r>
        <w:rPr>
          <w:rStyle w:val="default"/>
          <w:rtl/>
        </w:rPr>
        <w:footnoteReference w:customMarkFollows="1" w:id="1"/>
        <w:t>*</w:t>
      </w:r>
    </w:p>
    <w:p w14:paraId="5DD13DAD" w14:textId="77777777" w:rsidR="00177239" w:rsidRDefault="00177239" w:rsidP="00B436E9">
      <w:pPr>
        <w:pStyle w:val="P00"/>
        <w:spacing w:before="72"/>
        <w:ind w:left="0" w:right="1134"/>
        <w:rPr>
          <w:rStyle w:val="default"/>
          <w:rFonts w:cs="FrankRuehl" w:hint="cs"/>
          <w:rtl/>
        </w:rPr>
      </w:pPr>
      <w:r>
        <w:rPr>
          <w:rtl/>
        </w:rPr>
        <w:tab/>
      </w:r>
      <w:r>
        <w:rPr>
          <w:rStyle w:val="default"/>
          <w:rFonts w:cs="FrankRuehl"/>
          <w:rtl/>
        </w:rPr>
        <w:t>ב</w:t>
      </w:r>
      <w:r>
        <w:rPr>
          <w:rStyle w:val="default"/>
          <w:rFonts w:cs="FrankRuehl" w:hint="cs"/>
          <w:rtl/>
        </w:rPr>
        <w:t xml:space="preserve">תוקף סמכותי לפי </w:t>
      </w:r>
      <w:r w:rsidR="00B436E9">
        <w:rPr>
          <w:rStyle w:val="default"/>
          <w:rFonts w:cs="FrankRuehl" w:hint="cs"/>
          <w:rtl/>
        </w:rPr>
        <w:t>סעיף 74(ב)(5)</w:t>
      </w:r>
      <w:r>
        <w:rPr>
          <w:rStyle w:val="default"/>
          <w:rFonts w:cs="FrankRuehl" w:hint="cs"/>
          <w:rtl/>
        </w:rPr>
        <w:t xml:space="preserve"> לחוק</w:t>
      </w:r>
      <w:r>
        <w:rPr>
          <w:rStyle w:val="default"/>
          <w:rFonts w:cs="FrankRuehl"/>
          <w:rtl/>
        </w:rPr>
        <w:t xml:space="preserve"> </w:t>
      </w:r>
      <w:r>
        <w:rPr>
          <w:rStyle w:val="default"/>
          <w:rFonts w:cs="FrankRuehl" w:hint="cs"/>
          <w:rtl/>
        </w:rPr>
        <w:t xml:space="preserve">הבחירות לכנסת [נוסח משולב], </w:t>
      </w:r>
      <w:r w:rsidR="00B436E9">
        <w:rPr>
          <w:rStyle w:val="default"/>
          <w:rFonts w:cs="FrankRuehl" w:hint="cs"/>
          <w:rtl/>
        </w:rPr>
        <w:t>ה</w:t>
      </w:r>
      <w:r>
        <w:rPr>
          <w:rStyle w:val="default"/>
          <w:rFonts w:cs="FrankRuehl" w:hint="cs"/>
          <w:rtl/>
        </w:rPr>
        <w:t xml:space="preserve">תשכ"ט-1969 (להלן </w:t>
      </w:r>
      <w:r w:rsidR="00B436E9">
        <w:rPr>
          <w:rStyle w:val="default"/>
          <w:rFonts w:cs="FrankRuehl"/>
          <w:rtl/>
        </w:rPr>
        <w:t>–</w:t>
      </w:r>
      <w:r>
        <w:rPr>
          <w:rStyle w:val="default"/>
          <w:rFonts w:cs="FrankRuehl" w:hint="cs"/>
          <w:rtl/>
        </w:rPr>
        <w:t xml:space="preserve"> החוק), </w:t>
      </w:r>
      <w:r w:rsidR="00B436E9">
        <w:rPr>
          <w:rStyle w:val="default"/>
          <w:rFonts w:cs="FrankRuehl" w:hint="cs"/>
          <w:rtl/>
        </w:rPr>
        <w:t>ולפי הצעת ראש המטה הכללי של צבא הגנה לישראל</w:t>
      </w:r>
      <w:r>
        <w:rPr>
          <w:rStyle w:val="default"/>
          <w:rFonts w:cs="FrankRuehl" w:hint="cs"/>
          <w:rtl/>
        </w:rPr>
        <w:t>, אני מורה לאמור:</w:t>
      </w:r>
    </w:p>
    <w:p w14:paraId="3F3808F0" w14:textId="77777777" w:rsidR="00177239" w:rsidRDefault="00177239" w:rsidP="005A5D02">
      <w:pPr>
        <w:pStyle w:val="P00"/>
        <w:spacing w:before="72"/>
        <w:ind w:left="0" w:right="1134"/>
        <w:rPr>
          <w:rStyle w:val="default"/>
          <w:rFonts w:cs="FrankRuehl" w:hint="cs"/>
          <w:rtl/>
        </w:rPr>
      </w:pPr>
      <w:bookmarkStart w:id="0" w:name="Seif1"/>
      <w:bookmarkEnd w:id="0"/>
      <w:r>
        <w:rPr>
          <w:lang w:val="he-IL"/>
        </w:rPr>
        <w:pict w14:anchorId="6A175F0C">
          <v:rect id="_x0000_s1026" style="position:absolute;left:0;text-align:left;margin-left:464.5pt;margin-top:8.05pt;width:75.05pt;height:20.35pt;z-index:251657728" o:allowincell="f" filled="f" stroked="f" strokecolor="lime" strokeweight=".25pt">
            <v:textbox style="mso-next-textbox:#_x0000_s1026" inset="0,0,0,0">
              <w:txbxContent>
                <w:p w14:paraId="31719B89" w14:textId="77777777" w:rsidR="00177239" w:rsidRDefault="005A5D02">
                  <w:pPr>
                    <w:spacing w:line="160" w:lineRule="exact"/>
                    <w:jc w:val="left"/>
                    <w:rPr>
                      <w:rFonts w:cs="Miriam" w:hint="cs"/>
                      <w:noProof/>
                      <w:szCs w:val="18"/>
                      <w:rtl/>
                    </w:rPr>
                  </w:pPr>
                  <w:r>
                    <w:rPr>
                      <w:rFonts w:cs="Miriam" w:hint="cs"/>
                      <w:szCs w:val="18"/>
                      <w:rtl/>
                    </w:rPr>
                    <w:t>הזדהות באמצעות תעודה צבאית אישית</w:t>
                  </w:r>
                </w:p>
              </w:txbxContent>
            </v:textbox>
            <w10:anchorlock/>
          </v:rect>
        </w:pict>
      </w:r>
      <w:r>
        <w:rPr>
          <w:rStyle w:val="big-number"/>
          <w:rtl/>
        </w:rPr>
        <w:t>1.</w:t>
      </w:r>
      <w:r>
        <w:rPr>
          <w:rStyle w:val="big-number"/>
          <w:rtl/>
        </w:rPr>
        <w:tab/>
      </w:r>
      <w:r w:rsidR="005A5D02">
        <w:rPr>
          <w:rStyle w:val="default"/>
          <w:rFonts w:cs="FrankRuehl" w:hint="cs"/>
          <w:rtl/>
        </w:rPr>
        <w:t>חייל הרוצה להצביע, רשאי לזהות את עצמו לפני מזכיר ועדת קלפי, נוסף על אמצעי הזיהוי המפורטים בפסקאות 74(ב)(1) עד (3) לחוק, גם באמצעות התעודה הצבאית האישית שהנפיק לו צבא הגנה לישראל, הכוללת את שם החייל, מספר זהותו ותמונתו, ודוגמתה, כפי שהיא נוהגת בצבא הגנה לישראל, מפורטת בתוספת.</w:t>
      </w:r>
    </w:p>
    <w:p w14:paraId="63BBB906" w14:textId="77777777" w:rsidR="00B436E9" w:rsidRDefault="00B436E9">
      <w:pPr>
        <w:pStyle w:val="P00"/>
        <w:spacing w:before="72"/>
        <w:ind w:left="0" w:right="1134"/>
        <w:rPr>
          <w:rStyle w:val="default"/>
          <w:rFonts w:cs="FrankRuehl" w:hint="cs"/>
          <w:rtl/>
        </w:rPr>
      </w:pPr>
    </w:p>
    <w:p w14:paraId="33B61337" w14:textId="77777777" w:rsidR="00B436E9" w:rsidRPr="005A5D02" w:rsidRDefault="005A5D02" w:rsidP="005A5D02">
      <w:pPr>
        <w:pStyle w:val="medium2-header"/>
        <w:keepLines w:val="0"/>
        <w:spacing w:before="72"/>
        <w:ind w:left="0" w:right="1134"/>
        <w:rPr>
          <w:rFonts w:hint="cs"/>
          <w:noProof/>
          <w:rtl/>
        </w:rPr>
      </w:pPr>
      <w:bookmarkStart w:id="1" w:name="med0"/>
      <w:bookmarkEnd w:id="1"/>
      <w:r w:rsidRPr="005A5D02">
        <w:rPr>
          <w:rFonts w:hint="cs"/>
          <w:noProof/>
          <w:rtl/>
        </w:rPr>
        <w:t>תוספת</w:t>
      </w:r>
    </w:p>
    <w:p w14:paraId="6B0BFE5E" w14:textId="77777777" w:rsidR="00B436E9" w:rsidRPr="005A5D02" w:rsidRDefault="005A5D02" w:rsidP="005A5D02">
      <w:pPr>
        <w:pStyle w:val="P00"/>
        <w:spacing w:before="72"/>
        <w:ind w:left="0" w:right="1134"/>
        <w:jc w:val="center"/>
        <w:rPr>
          <w:rStyle w:val="default"/>
          <w:rFonts w:cs="FrankRuehl" w:hint="cs"/>
          <w:sz w:val="24"/>
          <w:szCs w:val="24"/>
          <w:rtl/>
        </w:rPr>
      </w:pPr>
      <w:r w:rsidRPr="005A5D02">
        <w:rPr>
          <w:rStyle w:val="default"/>
          <w:rFonts w:cs="FrankRuehl" w:hint="cs"/>
          <w:sz w:val="24"/>
          <w:szCs w:val="24"/>
          <w:rtl/>
        </w:rPr>
        <w:t>(תקנה 1)</w:t>
      </w:r>
    </w:p>
    <w:p w14:paraId="462A50BD" w14:textId="77777777" w:rsidR="005A5D02" w:rsidRDefault="005A5D02">
      <w:pPr>
        <w:pStyle w:val="P00"/>
        <w:spacing w:before="72"/>
        <w:ind w:left="0" w:right="1134"/>
        <w:rPr>
          <w:rStyle w:val="default"/>
          <w:rFonts w:cs="FrankRuehl" w:hint="cs"/>
          <w:rtl/>
        </w:rPr>
      </w:pPr>
      <w:r>
        <w:rPr>
          <w:rStyle w:val="default"/>
          <w:rFonts w:cs="FrankRuehl" w:hint="cs"/>
          <w:rtl/>
        </w:rPr>
        <w:t>(1)</w:t>
      </w:r>
      <w:r>
        <w:rPr>
          <w:rStyle w:val="default"/>
          <w:rFonts w:cs="FrankRuehl" w:hint="cs"/>
          <w:rtl/>
        </w:rPr>
        <w:tab/>
        <w:t>תעודת חוגר בשירות חובה:</w:t>
      </w:r>
    </w:p>
    <w:p w14:paraId="60682E69" w14:textId="77777777" w:rsidR="005A5D02" w:rsidRDefault="005A5D02" w:rsidP="005A5D02">
      <w:pPr>
        <w:pStyle w:val="P00"/>
        <w:spacing w:before="72"/>
        <w:ind w:left="624" w:right="1134"/>
        <w:rPr>
          <w:rStyle w:val="default"/>
          <w:rFonts w:cs="FrankRuehl" w:hint="cs"/>
          <w:rtl/>
        </w:rPr>
      </w:pPr>
      <w:r w:rsidRPr="00B436E9">
        <w:rPr>
          <w:rStyle w:val="default"/>
          <w:szCs w:val="20"/>
        </w:rPr>
        <w:pict w14:anchorId="1DA63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2pt;height:129.3pt">
            <v:imagedata r:id="rId6" o:title=""/>
          </v:shape>
        </w:pict>
      </w:r>
    </w:p>
    <w:p w14:paraId="17C9647D" w14:textId="77777777" w:rsidR="005A5D02" w:rsidRDefault="00AD6CB4">
      <w:pPr>
        <w:pStyle w:val="P00"/>
        <w:spacing w:before="72"/>
        <w:ind w:left="0" w:right="1134"/>
        <w:rPr>
          <w:rStyle w:val="default"/>
          <w:rFonts w:cs="FrankRuehl" w:hint="cs"/>
          <w:rtl/>
        </w:rPr>
      </w:pPr>
      <w:r>
        <w:rPr>
          <w:rStyle w:val="default"/>
          <w:rFonts w:cs="FrankRuehl" w:hint="cs"/>
          <w:rtl/>
        </w:rPr>
        <w:t>(2)</w:t>
      </w:r>
      <w:r>
        <w:rPr>
          <w:rStyle w:val="default"/>
          <w:rFonts w:cs="FrankRuehl" w:hint="cs"/>
          <w:rtl/>
        </w:rPr>
        <w:tab/>
        <w:t>תעודת נגד בשירות קבע בדרגות סמל ראשון עד רב סמל:</w:t>
      </w:r>
    </w:p>
    <w:p w14:paraId="2420C9EE" w14:textId="77777777" w:rsidR="00AD6CB4" w:rsidRDefault="00AD6CB4" w:rsidP="00AD6CB4">
      <w:pPr>
        <w:pStyle w:val="P00"/>
        <w:spacing w:before="72"/>
        <w:ind w:left="624" w:right="1134"/>
        <w:rPr>
          <w:rStyle w:val="default"/>
          <w:rFonts w:cs="FrankRuehl" w:hint="cs"/>
          <w:rtl/>
        </w:rPr>
      </w:pPr>
      <w:r w:rsidRPr="00B436E9">
        <w:rPr>
          <w:rStyle w:val="default"/>
          <w:szCs w:val="20"/>
        </w:rPr>
        <w:pict w14:anchorId="0DF133E3">
          <v:shape id="_x0000_i1026" type="#_x0000_t75" style="width:229.2pt;height:141.3pt">
            <v:imagedata r:id="rId7" o:title=""/>
          </v:shape>
        </w:pict>
      </w:r>
    </w:p>
    <w:p w14:paraId="18EF83FC" w14:textId="77777777" w:rsidR="00B436E9" w:rsidRDefault="00AD6CB4">
      <w:pPr>
        <w:pStyle w:val="P00"/>
        <w:spacing w:before="72"/>
        <w:ind w:left="0" w:right="1134"/>
        <w:rPr>
          <w:rStyle w:val="default"/>
          <w:rFonts w:cs="FrankRuehl" w:hint="cs"/>
          <w:rtl/>
        </w:rPr>
      </w:pPr>
      <w:r>
        <w:rPr>
          <w:rStyle w:val="default"/>
          <w:rFonts w:cs="FrankRuehl" w:hint="cs"/>
          <w:rtl/>
        </w:rPr>
        <w:t>(3)</w:t>
      </w:r>
      <w:r>
        <w:rPr>
          <w:rStyle w:val="default"/>
          <w:rFonts w:cs="FrankRuehl" w:hint="cs"/>
          <w:rtl/>
        </w:rPr>
        <w:tab/>
        <w:t>תעודת נגד בשירות קבע בדרגות סמל מתקדם עד רב סמל בכיר:</w:t>
      </w:r>
    </w:p>
    <w:p w14:paraId="37A709D4" w14:textId="77777777" w:rsidR="00AD6CB4" w:rsidRDefault="00AD6CB4" w:rsidP="00AD6CB4">
      <w:pPr>
        <w:pStyle w:val="P00"/>
        <w:spacing w:before="72"/>
        <w:ind w:left="624" w:right="1134"/>
        <w:rPr>
          <w:rStyle w:val="default"/>
          <w:rFonts w:cs="FrankRuehl" w:hint="cs"/>
          <w:rtl/>
        </w:rPr>
      </w:pPr>
      <w:r w:rsidRPr="00B436E9">
        <w:rPr>
          <w:rStyle w:val="default"/>
          <w:szCs w:val="20"/>
        </w:rPr>
        <w:lastRenderedPageBreak/>
        <w:pict w14:anchorId="79604BAD">
          <v:shape id="_x0000_i1027" type="#_x0000_t75" style="width:229.8pt;height:131.1pt">
            <v:imagedata r:id="rId8" o:title=""/>
          </v:shape>
        </w:pict>
      </w:r>
    </w:p>
    <w:p w14:paraId="1E30D519" w14:textId="77777777" w:rsidR="00AD6CB4" w:rsidRDefault="00AD6CB4">
      <w:pPr>
        <w:pStyle w:val="P00"/>
        <w:spacing w:before="72"/>
        <w:ind w:left="0" w:right="1134"/>
        <w:rPr>
          <w:rStyle w:val="default"/>
          <w:rFonts w:cs="FrankRuehl" w:hint="cs"/>
          <w:rtl/>
        </w:rPr>
      </w:pPr>
      <w:r>
        <w:rPr>
          <w:rStyle w:val="default"/>
          <w:rFonts w:cs="FrankRuehl" w:hint="cs"/>
          <w:rtl/>
        </w:rPr>
        <w:t>(4)</w:t>
      </w:r>
      <w:r>
        <w:rPr>
          <w:rStyle w:val="default"/>
          <w:rFonts w:cs="FrankRuehl" w:hint="cs"/>
          <w:rtl/>
        </w:rPr>
        <w:tab/>
        <w:t>תעודת רב נגד בשירות קבע:</w:t>
      </w:r>
    </w:p>
    <w:p w14:paraId="526BD3B5" w14:textId="77777777" w:rsidR="00AD6CB4" w:rsidRDefault="00AD6CB4" w:rsidP="00AD6CB4">
      <w:pPr>
        <w:pStyle w:val="P00"/>
        <w:spacing w:before="72"/>
        <w:ind w:left="624" w:right="1134"/>
        <w:rPr>
          <w:rStyle w:val="default"/>
          <w:rFonts w:cs="FrankRuehl" w:hint="cs"/>
          <w:rtl/>
        </w:rPr>
      </w:pPr>
      <w:r w:rsidRPr="00B436E9">
        <w:rPr>
          <w:rStyle w:val="default"/>
          <w:szCs w:val="20"/>
        </w:rPr>
        <w:pict w14:anchorId="7E441F3C">
          <v:shape id="_x0000_i1028" type="#_x0000_t75" style="width:221.1pt;height:133.8pt">
            <v:imagedata r:id="rId9" o:title=""/>
          </v:shape>
        </w:pict>
      </w:r>
    </w:p>
    <w:p w14:paraId="0DA5A65E" w14:textId="77777777" w:rsidR="00AD6CB4" w:rsidRDefault="00AD6CB4">
      <w:pPr>
        <w:pStyle w:val="P00"/>
        <w:spacing w:before="72"/>
        <w:ind w:left="0" w:right="1134"/>
        <w:rPr>
          <w:rStyle w:val="default"/>
          <w:rFonts w:cs="FrankRuehl" w:hint="cs"/>
          <w:rtl/>
        </w:rPr>
      </w:pPr>
      <w:r>
        <w:rPr>
          <w:rStyle w:val="default"/>
          <w:rFonts w:cs="FrankRuehl" w:hint="cs"/>
          <w:rtl/>
        </w:rPr>
        <w:t>(5)</w:t>
      </w:r>
      <w:r>
        <w:rPr>
          <w:rStyle w:val="default"/>
          <w:rFonts w:cs="FrankRuehl" w:hint="cs"/>
          <w:rtl/>
        </w:rPr>
        <w:tab/>
        <w:t>תעודת קצין בשירות סדיר בדרגות סגן משנה עד רב סרן:</w:t>
      </w:r>
    </w:p>
    <w:p w14:paraId="26EC0EEF" w14:textId="77777777" w:rsidR="00AD6CB4" w:rsidRDefault="00AD6CB4" w:rsidP="00AD6CB4">
      <w:pPr>
        <w:pStyle w:val="P00"/>
        <w:spacing w:before="72"/>
        <w:ind w:left="624" w:right="1134"/>
        <w:rPr>
          <w:rStyle w:val="default"/>
          <w:rFonts w:cs="FrankRuehl" w:hint="cs"/>
          <w:rtl/>
        </w:rPr>
      </w:pPr>
      <w:r w:rsidRPr="00B436E9">
        <w:rPr>
          <w:rStyle w:val="default"/>
          <w:szCs w:val="20"/>
        </w:rPr>
        <w:pict>
          <v:shape id="_x0000_i1029" type="#_x0000_t75" style="width:221.1pt;height:137.1pt">
            <v:imagedata r:id="rId10" o:title=""/>
          </v:shape>
        </w:pict>
      </w:r>
    </w:p>
    <w:p w14:paraId="4905B5CC" w14:textId="77777777" w:rsidR="00AD6CB4" w:rsidRDefault="00AD6CB4">
      <w:pPr>
        <w:pStyle w:val="P00"/>
        <w:spacing w:before="72"/>
        <w:ind w:left="0" w:right="1134"/>
        <w:rPr>
          <w:rStyle w:val="default"/>
          <w:rFonts w:cs="FrankRuehl" w:hint="cs"/>
          <w:rtl/>
        </w:rPr>
      </w:pPr>
      <w:r>
        <w:rPr>
          <w:rStyle w:val="default"/>
          <w:rFonts w:cs="FrankRuehl" w:hint="cs"/>
          <w:rtl/>
        </w:rPr>
        <w:t>(6)</w:t>
      </w:r>
      <w:r>
        <w:rPr>
          <w:rStyle w:val="default"/>
          <w:rFonts w:cs="FrankRuehl" w:hint="cs"/>
          <w:rtl/>
        </w:rPr>
        <w:tab/>
        <w:t>תעודת קצין בשירות סדיר בדרגות ייצוג:</w:t>
      </w:r>
    </w:p>
    <w:p w14:paraId="7B1C3E2E" w14:textId="77777777" w:rsidR="00AD6CB4" w:rsidRDefault="00AD6CB4" w:rsidP="00AD6CB4">
      <w:pPr>
        <w:pStyle w:val="P00"/>
        <w:spacing w:before="72"/>
        <w:ind w:left="624" w:right="1134"/>
        <w:rPr>
          <w:rStyle w:val="default"/>
          <w:rFonts w:cs="FrankRuehl" w:hint="cs"/>
          <w:rtl/>
        </w:rPr>
      </w:pPr>
      <w:r w:rsidRPr="00B436E9">
        <w:rPr>
          <w:rStyle w:val="default"/>
          <w:szCs w:val="20"/>
        </w:rPr>
        <w:pict>
          <v:shape id="_x0000_i1030" type="#_x0000_t75" style="width:221.4pt;height:125.7pt">
            <v:imagedata r:id="rId11" o:title=""/>
          </v:shape>
        </w:pict>
      </w:r>
    </w:p>
    <w:p w14:paraId="058A5A35" w14:textId="77777777" w:rsidR="00AD6CB4" w:rsidRDefault="00AD6CB4">
      <w:pPr>
        <w:pStyle w:val="P00"/>
        <w:spacing w:before="72"/>
        <w:ind w:left="0" w:right="1134"/>
        <w:rPr>
          <w:rStyle w:val="default"/>
          <w:rFonts w:cs="FrankRuehl" w:hint="cs"/>
          <w:rtl/>
        </w:rPr>
      </w:pPr>
      <w:r>
        <w:rPr>
          <w:rStyle w:val="default"/>
          <w:rFonts w:cs="FrankRuehl" w:hint="cs"/>
          <w:rtl/>
        </w:rPr>
        <w:t>(7)</w:t>
      </w:r>
      <w:r>
        <w:rPr>
          <w:rStyle w:val="default"/>
          <w:rFonts w:cs="FrankRuehl" w:hint="cs"/>
          <w:rtl/>
        </w:rPr>
        <w:tab/>
      </w:r>
      <w:r w:rsidR="002B17F3">
        <w:rPr>
          <w:rStyle w:val="default"/>
          <w:rFonts w:cs="FrankRuehl" w:hint="cs"/>
          <w:rtl/>
        </w:rPr>
        <w:t>תעודת קצין בשירות סדיר בדרגת סגן אלוף:</w:t>
      </w:r>
    </w:p>
    <w:p w14:paraId="27B36185" w14:textId="77777777" w:rsidR="002B17F3" w:rsidRDefault="002B17F3" w:rsidP="002B17F3">
      <w:pPr>
        <w:pStyle w:val="P00"/>
        <w:spacing w:before="72"/>
        <w:ind w:left="624" w:right="1134"/>
        <w:rPr>
          <w:rStyle w:val="default"/>
          <w:rFonts w:cs="FrankRuehl" w:hint="cs"/>
          <w:rtl/>
        </w:rPr>
      </w:pPr>
      <w:r w:rsidRPr="00B436E9">
        <w:rPr>
          <w:rStyle w:val="default"/>
          <w:szCs w:val="20"/>
        </w:rPr>
        <w:pict>
          <v:shape id="_x0000_i1031" type="#_x0000_t75" style="width:221.1pt;height:123.6pt">
            <v:imagedata r:id="rId12" o:title=""/>
          </v:shape>
        </w:pict>
      </w:r>
    </w:p>
    <w:p w14:paraId="27B102FC" w14:textId="77777777" w:rsidR="002B17F3" w:rsidRDefault="002B17F3">
      <w:pPr>
        <w:pStyle w:val="P00"/>
        <w:spacing w:before="72"/>
        <w:ind w:left="0" w:right="1134"/>
        <w:rPr>
          <w:rStyle w:val="default"/>
          <w:rFonts w:cs="FrankRuehl" w:hint="cs"/>
          <w:rtl/>
        </w:rPr>
      </w:pPr>
      <w:r>
        <w:rPr>
          <w:rStyle w:val="default"/>
          <w:rFonts w:cs="FrankRuehl" w:hint="cs"/>
          <w:rtl/>
        </w:rPr>
        <w:t>(8)</w:t>
      </w:r>
      <w:r>
        <w:rPr>
          <w:rStyle w:val="default"/>
          <w:rFonts w:cs="FrankRuehl" w:hint="cs"/>
          <w:rtl/>
        </w:rPr>
        <w:tab/>
        <w:t>תעודת קצין בשירות סדיר בדרגות אלוף משנה ומעלה:</w:t>
      </w:r>
    </w:p>
    <w:p w14:paraId="4CCC44F4" w14:textId="77777777" w:rsidR="002B17F3" w:rsidRDefault="002B17F3" w:rsidP="002B17F3">
      <w:pPr>
        <w:pStyle w:val="P00"/>
        <w:spacing w:before="72"/>
        <w:ind w:left="624" w:right="1134"/>
        <w:rPr>
          <w:rStyle w:val="default"/>
          <w:rFonts w:cs="FrankRuehl" w:hint="cs"/>
          <w:rtl/>
        </w:rPr>
      </w:pPr>
      <w:r w:rsidRPr="00B436E9">
        <w:rPr>
          <w:rStyle w:val="default"/>
          <w:szCs w:val="20"/>
        </w:rPr>
        <w:pict>
          <v:shape id="_x0000_i1032" type="#_x0000_t75" style="width:221.1pt;height:114pt">
            <v:imagedata r:id="rId13" o:title=""/>
          </v:shape>
        </w:pict>
      </w:r>
    </w:p>
    <w:p w14:paraId="537E2273" w14:textId="77777777" w:rsidR="00B436E9" w:rsidRDefault="00B436E9">
      <w:pPr>
        <w:pStyle w:val="P00"/>
        <w:spacing w:before="72"/>
        <w:ind w:left="0" w:right="1134"/>
        <w:rPr>
          <w:rStyle w:val="default"/>
          <w:rFonts w:cs="FrankRuehl" w:hint="cs"/>
          <w:rtl/>
        </w:rPr>
      </w:pPr>
    </w:p>
    <w:p w14:paraId="28FC7F81" w14:textId="77777777" w:rsidR="00B436E9" w:rsidRDefault="00B436E9">
      <w:pPr>
        <w:pStyle w:val="P00"/>
        <w:spacing w:before="72"/>
        <w:ind w:left="0" w:right="1134"/>
        <w:rPr>
          <w:rStyle w:val="default"/>
          <w:rFonts w:cs="FrankRuehl" w:hint="cs"/>
          <w:rtl/>
        </w:rPr>
      </w:pPr>
    </w:p>
    <w:p w14:paraId="79B436A6" w14:textId="77777777" w:rsidR="00177239" w:rsidRDefault="002B17F3" w:rsidP="002B17F3">
      <w:pPr>
        <w:pStyle w:val="sig-1"/>
        <w:widowControl/>
        <w:tabs>
          <w:tab w:val="clear" w:pos="851"/>
          <w:tab w:val="clear" w:pos="2835"/>
          <w:tab w:val="clear" w:pos="4820"/>
          <w:tab w:val="center" w:pos="5670"/>
        </w:tabs>
        <w:spacing w:before="72"/>
        <w:ind w:left="0" w:right="1134"/>
        <w:rPr>
          <w:sz w:val="26"/>
          <w:szCs w:val="26"/>
          <w:rtl/>
        </w:rPr>
      </w:pPr>
      <w:r>
        <w:rPr>
          <w:rFonts w:hint="cs"/>
          <w:sz w:val="26"/>
          <w:szCs w:val="26"/>
          <w:rtl/>
        </w:rPr>
        <w:t>כ"ד בסיוון התשע"ז (18 ביוני 2017</w:t>
      </w:r>
      <w:r w:rsidR="00177239">
        <w:rPr>
          <w:rFonts w:hint="cs"/>
          <w:sz w:val="26"/>
          <w:szCs w:val="26"/>
          <w:rtl/>
        </w:rPr>
        <w:t>)</w:t>
      </w:r>
      <w:r w:rsidR="00177239">
        <w:rPr>
          <w:sz w:val="26"/>
          <w:szCs w:val="26"/>
          <w:rtl/>
        </w:rPr>
        <w:tab/>
      </w:r>
      <w:r>
        <w:rPr>
          <w:rFonts w:hint="cs"/>
          <w:sz w:val="26"/>
          <w:szCs w:val="26"/>
          <w:rtl/>
        </w:rPr>
        <w:t>חנן מלצר</w:t>
      </w:r>
    </w:p>
    <w:p w14:paraId="11A186C1" w14:textId="77777777" w:rsidR="00177239" w:rsidRDefault="00177239" w:rsidP="002B17F3">
      <w:pPr>
        <w:pStyle w:val="sig-1"/>
        <w:widowControl/>
        <w:tabs>
          <w:tab w:val="clear" w:pos="851"/>
          <w:tab w:val="clear" w:pos="2835"/>
          <w:tab w:val="clear" w:pos="4820"/>
          <w:tab w:val="center" w:pos="5670"/>
        </w:tabs>
        <w:ind w:left="0" w:right="1134"/>
        <w:rPr>
          <w:rtl/>
        </w:rPr>
      </w:pPr>
      <w:r>
        <w:rPr>
          <w:rtl/>
        </w:rPr>
        <w:tab/>
      </w:r>
      <w:r>
        <w:rPr>
          <w:rFonts w:hint="cs"/>
          <w:rtl/>
        </w:rPr>
        <w:t>שופט בית המשפט העליון</w:t>
      </w:r>
    </w:p>
    <w:p w14:paraId="7CBB44BE" w14:textId="77777777" w:rsidR="002B17F3" w:rsidRDefault="00177239" w:rsidP="002B17F3">
      <w:pPr>
        <w:pStyle w:val="sig-1"/>
        <w:widowControl/>
        <w:tabs>
          <w:tab w:val="clear" w:pos="851"/>
          <w:tab w:val="clear" w:pos="2835"/>
          <w:tab w:val="clear" w:pos="4820"/>
          <w:tab w:val="center" w:pos="5670"/>
        </w:tabs>
        <w:ind w:left="0" w:right="1134"/>
        <w:rPr>
          <w:rFonts w:hint="cs"/>
          <w:rtl/>
        </w:rPr>
      </w:pPr>
      <w:r>
        <w:rPr>
          <w:rtl/>
        </w:rPr>
        <w:tab/>
      </w:r>
      <w:r>
        <w:rPr>
          <w:rFonts w:hint="cs"/>
          <w:rtl/>
        </w:rPr>
        <w:t xml:space="preserve">יושב ראש ועדת הבחירות </w:t>
      </w:r>
    </w:p>
    <w:p w14:paraId="37493ACA" w14:textId="77777777" w:rsidR="00177239" w:rsidRDefault="002B17F3" w:rsidP="002B17F3">
      <w:pPr>
        <w:pStyle w:val="sig-1"/>
        <w:widowControl/>
        <w:tabs>
          <w:tab w:val="clear" w:pos="851"/>
          <w:tab w:val="clear" w:pos="2835"/>
          <w:tab w:val="clear" w:pos="4820"/>
          <w:tab w:val="center" w:pos="5670"/>
        </w:tabs>
        <w:ind w:left="0" w:right="1134"/>
        <w:rPr>
          <w:rtl/>
        </w:rPr>
      </w:pPr>
      <w:r>
        <w:rPr>
          <w:rFonts w:hint="cs"/>
          <w:rtl/>
        </w:rPr>
        <w:tab/>
      </w:r>
      <w:r w:rsidR="00177239">
        <w:rPr>
          <w:rFonts w:hint="cs"/>
          <w:rtl/>
        </w:rPr>
        <w:t>המרכזית לכנסת ה-</w:t>
      </w:r>
      <w:r>
        <w:rPr>
          <w:rFonts w:hint="cs"/>
          <w:rtl/>
        </w:rPr>
        <w:t>21</w:t>
      </w:r>
    </w:p>
    <w:p w14:paraId="0F612456" w14:textId="77777777" w:rsidR="00B436E9" w:rsidRDefault="00B436E9">
      <w:pPr>
        <w:pStyle w:val="P00"/>
        <w:spacing w:before="72"/>
        <w:ind w:left="0" w:right="1134"/>
        <w:rPr>
          <w:rStyle w:val="default"/>
          <w:rFonts w:cs="FrankRuehl" w:hint="cs"/>
          <w:rtl/>
        </w:rPr>
      </w:pPr>
    </w:p>
    <w:p w14:paraId="1CBBBFA0" w14:textId="77777777" w:rsidR="00177239" w:rsidRDefault="00177239">
      <w:pPr>
        <w:pStyle w:val="P00"/>
        <w:spacing w:before="72"/>
        <w:ind w:left="0" w:right="1134"/>
        <w:rPr>
          <w:rStyle w:val="default"/>
          <w:rFonts w:cs="FrankRuehl"/>
          <w:rtl/>
        </w:rPr>
      </w:pPr>
    </w:p>
    <w:p w14:paraId="69B3226E" w14:textId="77777777" w:rsidR="00177239" w:rsidRDefault="00177239">
      <w:pPr>
        <w:pStyle w:val="P00"/>
        <w:spacing w:before="72"/>
        <w:ind w:left="0" w:right="1134"/>
        <w:rPr>
          <w:rStyle w:val="default"/>
          <w:rFonts w:cs="FrankRuehl"/>
          <w:rtl/>
        </w:rPr>
      </w:pPr>
      <w:bookmarkStart w:id="2" w:name="LawPartEnd"/>
    </w:p>
    <w:bookmarkEnd w:id="2"/>
    <w:p w14:paraId="183CD6D7" w14:textId="77777777" w:rsidR="00281428" w:rsidRDefault="00281428">
      <w:pPr>
        <w:pStyle w:val="P00"/>
        <w:spacing w:before="72"/>
        <w:ind w:left="0" w:right="1134"/>
        <w:rPr>
          <w:rStyle w:val="default"/>
          <w:rFonts w:cs="FrankRuehl"/>
          <w:rtl/>
        </w:rPr>
      </w:pPr>
    </w:p>
    <w:p w14:paraId="710AB9C3" w14:textId="77777777" w:rsidR="00281428" w:rsidRDefault="00281428">
      <w:pPr>
        <w:pStyle w:val="P00"/>
        <w:spacing w:before="72"/>
        <w:ind w:left="0" w:right="1134"/>
        <w:rPr>
          <w:rStyle w:val="default"/>
          <w:rFonts w:cs="FrankRuehl"/>
          <w:rtl/>
        </w:rPr>
      </w:pPr>
    </w:p>
    <w:p w14:paraId="43856EDE" w14:textId="77777777" w:rsidR="00281428" w:rsidRDefault="00281428" w:rsidP="00281428">
      <w:pPr>
        <w:pStyle w:val="P00"/>
        <w:spacing w:before="72"/>
        <w:ind w:left="0" w:right="1134"/>
        <w:jc w:val="center"/>
        <w:rPr>
          <w:rStyle w:val="default"/>
          <w:rFonts w:cs="David"/>
          <w:color w:val="0000FF"/>
          <w:szCs w:val="24"/>
          <w:u w:val="single"/>
          <w:rtl/>
        </w:rPr>
      </w:pPr>
      <w:hyperlink r:id="rId14" w:history="1">
        <w:r>
          <w:rPr>
            <w:rStyle w:val="Hyperlink"/>
            <w:rFonts w:cs="David"/>
            <w:noProof w:val="0"/>
            <w:sz w:val="22"/>
            <w:szCs w:val="24"/>
            <w:rtl/>
          </w:rPr>
          <w:t>הודעה למנויים על עריכה ושינויים במסמכי פסיקה, חקיקה ועוד באתר נבו - הקש כאן</w:t>
        </w:r>
      </w:hyperlink>
    </w:p>
    <w:p w14:paraId="70FB0C64" w14:textId="77777777" w:rsidR="00177239" w:rsidRPr="00281428" w:rsidRDefault="00177239" w:rsidP="00281428">
      <w:pPr>
        <w:pStyle w:val="P00"/>
        <w:spacing w:before="72"/>
        <w:ind w:left="0" w:right="1134"/>
        <w:jc w:val="center"/>
        <w:rPr>
          <w:rStyle w:val="default"/>
          <w:rFonts w:cs="David"/>
          <w:color w:val="0000FF"/>
          <w:szCs w:val="24"/>
          <w:u w:val="single"/>
          <w:rtl/>
        </w:rPr>
      </w:pPr>
    </w:p>
    <w:sectPr w:rsidR="00177239" w:rsidRPr="00281428">
      <w:headerReference w:type="even" r:id="rId15"/>
      <w:headerReference w:type="default" r:id="rId16"/>
      <w:footerReference w:type="even" r:id="rId17"/>
      <w:footerReference w:type="default" r:id="rId18"/>
      <w:pgSz w:w="11906" w:h="16838"/>
      <w:pgMar w:top="1200" w:right="2267" w:bottom="400" w:left="567" w:header="709" w:footer="709" w:gutter="0"/>
      <w:pgNumType w:start="1"/>
      <w:cols w:space="709"/>
      <w:bidi/>
      <w:docGrid w:linePitch="2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5E83E" w14:textId="77777777" w:rsidR="00F57734" w:rsidRDefault="00F57734">
      <w:r>
        <w:separator/>
      </w:r>
    </w:p>
  </w:endnote>
  <w:endnote w:type="continuationSeparator" w:id="0">
    <w:p w14:paraId="7F8D8E86" w14:textId="77777777" w:rsidR="00F57734" w:rsidRDefault="00F57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FrankRuehl">
    <w:panose1 w:val="020E05030601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Frankruhel">
    <w:altName w:val="Times New Roman"/>
    <w:panose1 w:val="00000000000000000000"/>
    <w:charset w:val="00"/>
    <w:family w:val="roman"/>
    <w:notTrueType/>
    <w:pitch w:val="default"/>
  </w:font>
  <w:font w:name="TopType Jerushalm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BF422" w14:textId="77777777" w:rsidR="00177239" w:rsidRDefault="00177239">
    <w:pPr>
      <w:pStyle w:val="a4"/>
      <w:ind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Pr>
        <w:rFonts w:hAnsi="FrankRuehl" w:cs="FrankRuehl"/>
        <w:sz w:val="24"/>
        <w:szCs w:val="24"/>
        <w:rtl/>
      </w:rPr>
      <w:t>1</w:t>
    </w:r>
    <w:r>
      <w:rPr>
        <w:rFonts w:hAnsi="FrankRuehl" w:cs="FrankRuehl"/>
        <w:sz w:val="24"/>
        <w:szCs w:val="24"/>
        <w:rtl/>
      </w:rPr>
      <w:fldChar w:fldCharType="end"/>
    </w:r>
  </w:p>
  <w:p w14:paraId="32F16F87" w14:textId="77777777" w:rsidR="00177239" w:rsidRDefault="00177239">
    <w:pPr>
      <w:pStyle w:val="a4"/>
      <w:pBdr>
        <w:top w:val="single" w:sz="4" w:space="1" w:color="auto"/>
        <w:between w:val="single" w:sz="4" w:space="0" w:color="auto"/>
      </w:pBdr>
      <w:spacing w:after="60" w:line="240" w:lineRule="auto"/>
      <w:ind w:right="1134"/>
      <w:jc w:val="center"/>
      <w:rPr>
        <w:rFonts w:cs="TopType Jerushalmi"/>
        <w:color w:val="000000"/>
        <w:sz w:val="28"/>
        <w:rtl/>
      </w:rPr>
    </w:pPr>
    <w:r>
      <w:rPr>
        <w:rFonts w:cs="TopType Jerushalmi"/>
        <w:color w:val="000000"/>
        <w:sz w:val="28"/>
        <w:rtl/>
      </w:rPr>
      <w:t xml:space="preserve">נבו הוצאה לאור בע"מ  </w:t>
    </w:r>
    <w:r>
      <w:rPr>
        <w:rFonts w:cs="TopType Jerushalmi"/>
        <w:color w:val="000000"/>
        <w:sz w:val="28"/>
      </w:rPr>
      <w:t>nevo.co.il</w:t>
    </w:r>
    <w:r>
      <w:rPr>
        <w:rFonts w:cs="TopType Jerushalmi"/>
        <w:color w:val="000000"/>
        <w:sz w:val="28"/>
        <w:rtl/>
      </w:rPr>
      <w:t xml:space="preserve">   המאגר המשפטי הישראלי</w:t>
    </w:r>
  </w:p>
  <w:p w14:paraId="73506A34" w14:textId="77777777" w:rsidR="00177239" w:rsidRDefault="00177239">
    <w:pPr>
      <w:pStyle w:val="a4"/>
      <w:pBdr>
        <w:top w:val="single" w:sz="4" w:space="1" w:color="auto"/>
        <w:between w:val="single" w:sz="4" w:space="0" w:color="auto"/>
      </w:pBdr>
      <w:spacing w:line="240" w:lineRule="auto"/>
      <w:ind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Pr>
        <w:rFonts w:cs="TopType Jerushalmi"/>
        <w:color w:val="000000"/>
        <w:sz w:val="14"/>
        <w:szCs w:val="14"/>
      </w:rPr>
      <w:t>C:\Yael\hakika\Revadim\190_073.doc</w:t>
    </w:r>
    <w:r>
      <w:rPr>
        <w:rFonts w:cs="TopType Jerushalmi"/>
        <w:color w:val="000000"/>
        <w:sz w:val="14"/>
        <w:szCs w:val="14"/>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CCA02" w14:textId="77777777" w:rsidR="00177239" w:rsidRDefault="00177239">
    <w:pPr>
      <w:pStyle w:val="a4"/>
      <w:ind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sidR="00281428">
      <w:rPr>
        <w:rFonts w:hAnsi="FrankRuehl" w:cs="FrankRuehl"/>
        <w:noProof/>
        <w:sz w:val="24"/>
        <w:szCs w:val="24"/>
        <w:rtl/>
      </w:rPr>
      <w:t>4</w:t>
    </w:r>
    <w:r>
      <w:rPr>
        <w:rFonts w:hAnsi="FrankRuehl" w:cs="FrankRuehl"/>
        <w:sz w:val="24"/>
        <w:szCs w:val="24"/>
        <w:rtl/>
      </w:rPr>
      <w:fldChar w:fldCharType="end"/>
    </w:r>
  </w:p>
  <w:p w14:paraId="056E6940" w14:textId="77777777" w:rsidR="00177239" w:rsidRDefault="00177239">
    <w:pPr>
      <w:pStyle w:val="a4"/>
      <w:pBdr>
        <w:top w:val="single" w:sz="4" w:space="1" w:color="auto"/>
        <w:between w:val="single" w:sz="4" w:space="0" w:color="auto"/>
      </w:pBdr>
      <w:spacing w:after="60" w:line="240" w:lineRule="auto"/>
      <w:ind w:right="1134"/>
      <w:jc w:val="center"/>
      <w:rPr>
        <w:rFonts w:cs="TopType Jerushalmi"/>
        <w:color w:val="000000"/>
        <w:sz w:val="28"/>
        <w:rtl/>
      </w:rPr>
    </w:pPr>
    <w:r>
      <w:rPr>
        <w:rFonts w:cs="TopType Jerushalmi"/>
        <w:color w:val="000000"/>
        <w:sz w:val="28"/>
        <w:rtl/>
      </w:rPr>
      <w:t xml:space="preserve">נבו הוצאה לאור בע"מ  </w:t>
    </w:r>
    <w:r>
      <w:rPr>
        <w:rFonts w:cs="TopType Jerushalmi"/>
        <w:color w:val="000000"/>
        <w:sz w:val="28"/>
      </w:rPr>
      <w:t>nevo.co.il</w:t>
    </w:r>
    <w:r>
      <w:rPr>
        <w:rFonts w:cs="TopType Jerushalmi"/>
        <w:color w:val="000000"/>
        <w:sz w:val="28"/>
        <w:rtl/>
      </w:rPr>
      <w:t xml:space="preserve">   המאגר המשפטי הישראלי</w:t>
    </w:r>
  </w:p>
  <w:p w14:paraId="77C86A68" w14:textId="77777777" w:rsidR="00177239" w:rsidRDefault="00177239">
    <w:pPr>
      <w:pStyle w:val="a4"/>
      <w:pBdr>
        <w:top w:val="single" w:sz="4" w:space="1" w:color="auto"/>
        <w:between w:val="single" w:sz="4" w:space="0" w:color="auto"/>
      </w:pBdr>
      <w:spacing w:line="240" w:lineRule="auto"/>
      <w:ind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Pr>
        <w:rFonts w:cs="TopType Jerushalmi"/>
        <w:color w:val="000000"/>
        <w:sz w:val="14"/>
        <w:szCs w:val="14"/>
      </w:rPr>
      <w:t>C:\Yael\hakika\Revadim\190_073.doc</w:t>
    </w:r>
    <w:r>
      <w:rPr>
        <w:rFonts w:cs="TopType Jerushalmi"/>
        <w:color w:val="000000"/>
        <w:sz w:val="14"/>
        <w:szCs w:val="14"/>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F3683" w14:textId="77777777" w:rsidR="00F57734" w:rsidRDefault="00F57734">
      <w:pPr>
        <w:spacing w:before="60" w:line="240" w:lineRule="auto"/>
        <w:ind w:right="1134"/>
      </w:pPr>
      <w:r>
        <w:separator/>
      </w:r>
    </w:p>
  </w:footnote>
  <w:footnote w:type="continuationSeparator" w:id="0">
    <w:p w14:paraId="46AC8D0D" w14:textId="77777777" w:rsidR="00F57734" w:rsidRDefault="00F57734">
      <w:r>
        <w:continuationSeparator/>
      </w:r>
    </w:p>
  </w:footnote>
  <w:footnote w:id="1">
    <w:p w14:paraId="593156D3" w14:textId="77777777" w:rsidR="00FF3BB9" w:rsidRDefault="00177239" w:rsidP="00FF3BB9">
      <w:pPr>
        <w:pStyle w:val="footnote"/>
        <w:tabs>
          <w:tab w:val="left" w:pos="624"/>
          <w:tab w:val="left" w:pos="1021"/>
          <w:tab w:val="left" w:pos="1474"/>
          <w:tab w:val="left" w:pos="1928"/>
          <w:tab w:val="left" w:pos="2381"/>
          <w:tab w:val="left" w:pos="2835"/>
          <w:tab w:val="right" w:leader="dot" w:pos="6259"/>
        </w:tabs>
        <w:spacing w:before="72"/>
        <w:ind w:left="0" w:right="1134"/>
        <w:rPr>
          <w:rFonts w:hint="cs"/>
          <w:sz w:val="20"/>
          <w:rtl/>
        </w:rPr>
      </w:pPr>
      <w:r>
        <w:rPr>
          <w:sz w:val="20"/>
        </w:rPr>
        <w:t>*</w:t>
      </w:r>
      <w:r>
        <w:rPr>
          <w:rFonts w:hint="cs"/>
          <w:sz w:val="20"/>
          <w:rtl/>
        </w:rPr>
        <w:t xml:space="preserve"> </w:t>
      </w:r>
      <w:r>
        <w:rPr>
          <w:sz w:val="20"/>
          <w:rtl/>
        </w:rPr>
        <w:t>פ</w:t>
      </w:r>
      <w:r>
        <w:rPr>
          <w:rFonts w:hint="cs"/>
          <w:sz w:val="20"/>
          <w:rtl/>
        </w:rPr>
        <w:t xml:space="preserve">ורסמו </w:t>
      </w:r>
      <w:hyperlink r:id="rId1" w:history="1">
        <w:r w:rsidRPr="00FF3BB9">
          <w:rPr>
            <w:rStyle w:val="Hyperlink"/>
            <w:rFonts w:hint="cs"/>
            <w:sz w:val="20"/>
            <w:rtl/>
          </w:rPr>
          <w:t>ק"ת תש</w:t>
        </w:r>
        <w:r w:rsidR="007829C8" w:rsidRPr="00FF3BB9">
          <w:rPr>
            <w:rStyle w:val="Hyperlink"/>
            <w:rFonts w:hint="cs"/>
            <w:sz w:val="20"/>
            <w:rtl/>
          </w:rPr>
          <w:t>ע"ז</w:t>
        </w:r>
        <w:r w:rsidR="007829C8" w:rsidRPr="00FF3BB9">
          <w:rPr>
            <w:rStyle w:val="Hyperlink"/>
            <w:rFonts w:hint="cs"/>
            <w:sz w:val="20"/>
            <w:rtl/>
          </w:rPr>
          <w:t xml:space="preserve"> </w:t>
        </w:r>
        <w:r w:rsidRPr="00FF3BB9">
          <w:rPr>
            <w:rStyle w:val="Hyperlink"/>
            <w:rFonts w:hint="cs"/>
            <w:sz w:val="20"/>
            <w:rtl/>
          </w:rPr>
          <w:t xml:space="preserve">מס' </w:t>
        </w:r>
        <w:r w:rsidR="007829C8" w:rsidRPr="00FF3BB9">
          <w:rPr>
            <w:rStyle w:val="Hyperlink"/>
            <w:rFonts w:hint="cs"/>
            <w:sz w:val="20"/>
            <w:rtl/>
          </w:rPr>
          <w:t>7833</w:t>
        </w:r>
      </w:hyperlink>
      <w:r>
        <w:rPr>
          <w:rFonts w:hint="cs"/>
          <w:sz w:val="20"/>
          <w:rtl/>
        </w:rPr>
        <w:t xml:space="preserve"> מיום </w:t>
      </w:r>
      <w:r w:rsidR="007829C8">
        <w:rPr>
          <w:rFonts w:hint="cs"/>
          <w:sz w:val="20"/>
          <w:rtl/>
        </w:rPr>
        <w:t>2.7.2017</w:t>
      </w:r>
      <w:r>
        <w:rPr>
          <w:rFonts w:hint="cs"/>
          <w:sz w:val="20"/>
          <w:rtl/>
        </w:rPr>
        <w:t xml:space="preserve"> עמ' </w:t>
      </w:r>
      <w:r w:rsidR="007829C8">
        <w:rPr>
          <w:rFonts w:hint="cs"/>
          <w:sz w:val="20"/>
          <w:rtl/>
        </w:rPr>
        <w:t>1322</w:t>
      </w:r>
      <w:r>
        <w:rPr>
          <w:rFonts w:hint="cs"/>
          <w:sz w:val="20"/>
          <w:rt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26677" w14:textId="77777777" w:rsidR="00177239" w:rsidRDefault="00177239">
    <w:pPr>
      <w:pStyle w:val="a3"/>
      <w:spacing w:line="220" w:lineRule="exact"/>
      <w:ind w:right="1134"/>
      <w:jc w:val="center"/>
      <w:rPr>
        <w:rFonts w:hAnsi="FrankRuehl" w:cs="FrankRuehl"/>
        <w:color w:val="000000"/>
        <w:sz w:val="28"/>
        <w:szCs w:val="28"/>
        <w:rtl/>
      </w:rPr>
    </w:pPr>
    <w:r>
      <w:rPr>
        <w:rFonts w:hAnsi="FrankRuehl" w:cs="FrankRuehl"/>
        <w:color w:val="000000"/>
        <w:sz w:val="28"/>
        <w:szCs w:val="28"/>
        <w:rtl/>
      </w:rPr>
      <w:t>הוראות הבחירות לכנסת ולראש הממשלה (סדרי הצבעה והוראות בדבר הצבעה בבתי-חולים), תשנ"ו–1996</w:t>
    </w:r>
  </w:p>
  <w:p w14:paraId="14C1D8A5" w14:textId="77777777" w:rsidR="00177239" w:rsidRDefault="00177239">
    <w:pPr>
      <w:pStyle w:val="a3"/>
      <w:pBdr>
        <w:top w:val="single" w:sz="4" w:space="0" w:color="auto"/>
      </w:pBdr>
      <w:spacing w:line="220" w:lineRule="exact"/>
      <w:ind w:right="1134"/>
      <w:jc w:val="center"/>
      <w:rPr>
        <w:rFonts w:hAnsi="FrankRuehl" w:cs="FrankRuehl"/>
        <w:color w:val="000000"/>
        <w:sz w:val="26"/>
        <w:szCs w:val="26"/>
        <w:rtl/>
      </w:rPr>
    </w:pPr>
    <w:r>
      <w:rPr>
        <w:rFonts w:hAnsi="FrankRuehl" w:cs="FrankRuehl"/>
        <w:color w:val="000000"/>
        <w:sz w:val="26"/>
        <w:szCs w:val="26"/>
        <w:rtl/>
      </w:rPr>
      <w:t>נוסח מלא ומעודכן</w:t>
    </w:r>
  </w:p>
  <w:p w14:paraId="6BA0FDB1" w14:textId="77777777" w:rsidR="00177239" w:rsidRDefault="00177239">
    <w:pPr>
      <w:pStyle w:val="a3"/>
      <w:pBdr>
        <w:top w:val="single" w:sz="4" w:space="0" w:color="auto"/>
      </w:pBdr>
      <w:spacing w:line="220" w:lineRule="exact"/>
      <w:ind w:right="1134"/>
      <w:jc w:val="center"/>
      <w:rPr>
        <w:rFonts w:hAnsi="FrankRuehl" w:cs="FrankRuehl"/>
        <w:color w:val="000000"/>
        <w:sz w:val="26"/>
        <w:szCs w:val="26"/>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BB19C" w14:textId="77777777" w:rsidR="00177239" w:rsidRDefault="00177239" w:rsidP="00B436E9">
    <w:pPr>
      <w:pStyle w:val="a3"/>
      <w:spacing w:line="220" w:lineRule="exact"/>
      <w:ind w:right="1134"/>
      <w:jc w:val="center"/>
      <w:rPr>
        <w:rFonts w:hAnsi="FrankRuehl" w:cs="FrankRuehl" w:hint="cs"/>
        <w:color w:val="000000"/>
        <w:sz w:val="28"/>
        <w:szCs w:val="28"/>
        <w:rtl/>
      </w:rPr>
    </w:pPr>
    <w:r>
      <w:rPr>
        <w:rFonts w:hAnsi="FrankRuehl" w:cs="FrankRuehl"/>
        <w:color w:val="000000"/>
        <w:sz w:val="28"/>
        <w:szCs w:val="28"/>
        <w:rtl/>
      </w:rPr>
      <w:t>הוראות הבחירות לכנסת (</w:t>
    </w:r>
    <w:r w:rsidR="00B436E9">
      <w:rPr>
        <w:rFonts w:hAnsi="FrankRuehl" w:cs="FrankRuehl" w:hint="cs"/>
        <w:color w:val="000000"/>
        <w:sz w:val="28"/>
        <w:szCs w:val="28"/>
        <w:rtl/>
      </w:rPr>
      <w:t>הזדהות באמצעות תעודה צבאית אישית), תשע"ז-2017</w:t>
    </w:r>
  </w:p>
  <w:p w14:paraId="6B599020" w14:textId="77777777" w:rsidR="00177239" w:rsidRDefault="00177239">
    <w:pPr>
      <w:pStyle w:val="a3"/>
      <w:pBdr>
        <w:top w:val="single" w:sz="4" w:space="0" w:color="auto"/>
      </w:pBdr>
      <w:spacing w:line="220" w:lineRule="exact"/>
      <w:ind w:right="1134"/>
      <w:jc w:val="center"/>
      <w:rPr>
        <w:rFonts w:hAnsi="FrankRuehl" w:cs="FrankRuehl"/>
        <w:color w:val="000000"/>
        <w:sz w:val="26"/>
        <w:szCs w:val="26"/>
        <w:rtl/>
      </w:rPr>
    </w:pPr>
    <w:r>
      <w:rPr>
        <w:rFonts w:hAnsi="FrankRuehl" w:cs="FrankRuehl"/>
        <w:color w:val="000000"/>
        <w:sz w:val="26"/>
        <w:szCs w:val="26"/>
        <w:rtl/>
      </w:rPr>
      <w:t>נוסח מלא ומעודכן</w:t>
    </w:r>
  </w:p>
  <w:p w14:paraId="65FB0F89" w14:textId="77777777" w:rsidR="00177239" w:rsidRDefault="00177239">
    <w:pPr>
      <w:pStyle w:val="a3"/>
      <w:pBdr>
        <w:top w:val="single" w:sz="4" w:space="0" w:color="auto"/>
      </w:pBdr>
      <w:spacing w:line="220" w:lineRule="exact"/>
      <w:ind w:right="1134"/>
      <w:jc w:val="center"/>
      <w:rPr>
        <w:rFonts w:hAnsi="FrankRuehl" w:cs="FrankRuehl"/>
        <w:color w:val="000000"/>
        <w:sz w:val="26"/>
        <w:szCs w:val="26"/>
        <w:rtl/>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65"/>
  <w:drawingGridVerticalSpacing w:val="112"/>
  <w:displayHorizontalDrawingGridEvery w:val="0"/>
  <w:displayVerticalDrawingGridEvery w:val="2"/>
  <w:characterSpacingControl w:val="compressPunctuation"/>
  <w:hdrShapeDefaults>
    <o:shapedefaults v:ext="edit" spidmax="3074" fill="f" fillcolor="white" stroke="f">
      <v:fill color="white" on="f"/>
      <v:stroke on="f"/>
      <v:textbox inset="1mm,0,1mm,0"/>
    </o:shapedefaults>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00CD8"/>
    <w:rsid w:val="000779B1"/>
    <w:rsid w:val="00177239"/>
    <w:rsid w:val="00281428"/>
    <w:rsid w:val="002B17F3"/>
    <w:rsid w:val="003469BB"/>
    <w:rsid w:val="005A5D02"/>
    <w:rsid w:val="006F4376"/>
    <w:rsid w:val="007829C8"/>
    <w:rsid w:val="00A61FBA"/>
    <w:rsid w:val="00AD6CB4"/>
    <w:rsid w:val="00B436E9"/>
    <w:rsid w:val="00ED2493"/>
    <w:rsid w:val="00F00CD8"/>
    <w:rsid w:val="00F57734"/>
    <w:rsid w:val="00FD6F38"/>
    <w:rsid w:val="00FF3BB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1mm,0,1mm,0"/>
    </o:shapedefaults>
    <o:shapelayout v:ext="edit">
      <o:idmap v:ext="edit" data="1"/>
    </o:shapelayout>
  </w:shapeDefaults>
  <w:decimalSymbol w:val="."/>
  <w:listSeparator w:val=","/>
  <w14:docId w14:val="3AE71AF2"/>
  <w15:chartTrackingRefBased/>
  <w15:docId w15:val="{8250E09A-40A8-4BB6-B662-74F5E9993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L" w:eastAsia="en-IL"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autoSpaceDE w:val="0"/>
      <w:autoSpaceDN w:val="0"/>
      <w:bidi/>
      <w:spacing w:line="360" w:lineRule="auto"/>
      <w:jc w:val="both"/>
    </w:pPr>
    <w:rPr>
      <w:rFonts w:cs="David"/>
      <w:sz w:val="22"/>
      <w:szCs w:val="24"/>
      <w:lang w:val="en-US" w:eastAsia="he-IL"/>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big-header">
    <w:name w:val="big-header"/>
    <w:basedOn w:val="a"/>
    <w:pPr>
      <w:keepNext/>
      <w:keepLines/>
      <w:widowControl w:val="0"/>
      <w:tabs>
        <w:tab w:val="left" w:pos="624"/>
        <w:tab w:val="left" w:pos="1021"/>
        <w:tab w:val="left" w:pos="1474"/>
        <w:tab w:val="left" w:pos="1928"/>
        <w:tab w:val="left" w:pos="2381"/>
        <w:tab w:val="left" w:pos="2835"/>
      </w:tabs>
      <w:suppressAutoHyphens/>
      <w:spacing w:before="440" w:after="120" w:line="240" w:lineRule="auto"/>
      <w:ind w:left="2835"/>
      <w:jc w:val="center"/>
    </w:pPr>
    <w:rPr>
      <w:rFonts w:cs="FrankRuehl"/>
      <w:noProof/>
      <w:sz w:val="20"/>
      <w:szCs w:val="32"/>
    </w:rPr>
  </w:style>
  <w:style w:type="paragraph" w:customStyle="1" w:styleId="P00">
    <w:name w:val="P00"/>
    <w:pPr>
      <w:widowControl w:val="0"/>
      <w:tabs>
        <w:tab w:val="left" w:pos="624"/>
        <w:tab w:val="left" w:pos="1021"/>
        <w:tab w:val="left" w:pos="1474"/>
        <w:tab w:val="left" w:pos="1928"/>
        <w:tab w:val="left" w:pos="2381"/>
        <w:tab w:val="left" w:pos="2835"/>
        <w:tab w:val="right" w:leader="dot" w:pos="6259"/>
      </w:tabs>
      <w:suppressAutoHyphens/>
      <w:autoSpaceDE w:val="0"/>
      <w:autoSpaceDN w:val="0"/>
      <w:bidi/>
      <w:spacing w:before="60"/>
      <w:ind w:left="2835"/>
      <w:jc w:val="both"/>
    </w:pPr>
    <w:rPr>
      <w:rFonts w:cs="FrankRuehl"/>
      <w:noProof/>
      <w:szCs w:val="26"/>
      <w:lang w:val="en-US" w:eastAsia="he-IL"/>
    </w:rPr>
  </w:style>
  <w:style w:type="paragraph" w:customStyle="1" w:styleId="P11">
    <w:name w:val="P11"/>
    <w:basedOn w:val="P00"/>
    <w:pPr>
      <w:tabs>
        <w:tab w:val="clear" w:pos="624"/>
      </w:tabs>
      <w:ind w:right="624"/>
    </w:pPr>
  </w:style>
  <w:style w:type="character" w:customStyle="1" w:styleId="default">
    <w:name w:val="default"/>
    <w:basedOn w:val="a0"/>
    <w:rPr>
      <w:rFonts w:ascii="Times New Roman" w:hAnsi="Times New Roman" w:cs="Times New Roman"/>
      <w:sz w:val="20"/>
      <w:szCs w:val="26"/>
    </w:rPr>
  </w:style>
  <w:style w:type="character" w:customStyle="1" w:styleId="big-number">
    <w:name w:val="big-number"/>
    <w:basedOn w:val="default"/>
    <w:rPr>
      <w:rFonts w:ascii="Times New Roman" w:hAnsi="Times New Roman" w:cs="Miriam"/>
      <w:sz w:val="20"/>
      <w:szCs w:val="32"/>
    </w:rPr>
  </w:style>
  <w:style w:type="character" w:customStyle="1" w:styleId="super">
    <w:name w:val="super"/>
    <w:basedOn w:val="default"/>
    <w:rPr>
      <w:rFonts w:ascii="Times New Roman" w:hAnsi="Times New Roman" w:cs="Miriam"/>
      <w:position w:val="4"/>
      <w:sz w:val="24"/>
      <w:szCs w:val="16"/>
      <w:lang w:val="en-US"/>
    </w:rPr>
  </w:style>
  <w:style w:type="paragraph" w:customStyle="1" w:styleId="page">
    <w:name w:val="page"/>
    <w:pPr>
      <w:widowControl w:val="0"/>
      <w:autoSpaceDE w:val="0"/>
      <w:autoSpaceDN w:val="0"/>
      <w:bidi/>
    </w:pPr>
    <w:rPr>
      <w:rFonts w:cs="David"/>
      <w:noProof/>
      <w:position w:val="4"/>
      <w:szCs w:val="22"/>
      <w:lang w:val="en-US" w:eastAsia="he-IL"/>
    </w:rPr>
  </w:style>
  <w:style w:type="paragraph" w:customStyle="1" w:styleId="sig-1">
    <w:name w:val="sig-1"/>
    <w:pPr>
      <w:widowControl w:val="0"/>
      <w:tabs>
        <w:tab w:val="center" w:pos="851"/>
        <w:tab w:val="center" w:pos="2835"/>
        <w:tab w:val="center" w:pos="4820"/>
      </w:tabs>
      <w:autoSpaceDE w:val="0"/>
      <w:autoSpaceDN w:val="0"/>
      <w:bidi/>
      <w:ind w:left="2835"/>
      <w:jc w:val="both"/>
    </w:pPr>
    <w:rPr>
      <w:rFonts w:cs="FrankRuehl"/>
      <w:noProof/>
      <w:szCs w:val="22"/>
      <w:lang w:val="en-US" w:eastAsia="he-IL"/>
    </w:rPr>
  </w:style>
  <w:style w:type="paragraph" w:customStyle="1" w:styleId="footnote">
    <w:name w:val="footnote"/>
    <w:basedOn w:val="P00"/>
    <w:pPr>
      <w:tabs>
        <w:tab w:val="clear" w:pos="624"/>
        <w:tab w:val="clear" w:pos="1021"/>
        <w:tab w:val="clear" w:pos="1474"/>
        <w:tab w:val="clear" w:pos="1928"/>
        <w:tab w:val="clear" w:pos="2381"/>
        <w:tab w:val="clear" w:pos="2835"/>
        <w:tab w:val="clear" w:pos="6259"/>
      </w:tabs>
      <w:spacing w:before="0"/>
    </w:pPr>
    <w:rPr>
      <w:sz w:val="22"/>
      <w:szCs w:val="22"/>
    </w:rPr>
  </w:style>
  <w:style w:type="paragraph" w:styleId="a3">
    <w:name w:val="header"/>
    <w:basedOn w:val="a"/>
    <w:pPr>
      <w:tabs>
        <w:tab w:val="center" w:pos="4153"/>
        <w:tab w:val="right" w:pos="8306"/>
      </w:tabs>
    </w:pPr>
    <w:rPr>
      <w:szCs w:val="22"/>
    </w:rPr>
  </w:style>
  <w:style w:type="paragraph" w:styleId="a4">
    <w:name w:val="footer"/>
    <w:basedOn w:val="a"/>
    <w:pPr>
      <w:tabs>
        <w:tab w:val="center" w:pos="4153"/>
        <w:tab w:val="right" w:pos="8306"/>
      </w:tabs>
    </w:pPr>
    <w:rPr>
      <w:szCs w:val="22"/>
    </w:rPr>
  </w:style>
  <w:style w:type="character" w:styleId="Hyperlink">
    <w:name w:val="Hyperlink"/>
    <w:basedOn w:val="a0"/>
    <w:rPr>
      <w:color w:val="0000FF"/>
      <w:u w:val="single"/>
    </w:rPr>
  </w:style>
  <w:style w:type="character" w:styleId="FollowedHyperlink">
    <w:name w:val="FollowedHyperlink"/>
    <w:basedOn w:val="a0"/>
    <w:rPr>
      <w:color w:val="800080"/>
      <w:u w:val="single"/>
    </w:rPr>
  </w:style>
  <w:style w:type="paragraph" w:styleId="a5">
    <w:name w:val="footnote text"/>
    <w:basedOn w:val="a"/>
    <w:semiHidden/>
    <w:rPr>
      <w:sz w:val="20"/>
      <w:szCs w:val="20"/>
    </w:rPr>
  </w:style>
  <w:style w:type="character" w:styleId="a6">
    <w:name w:val="footnote reference"/>
    <w:basedOn w:val="a0"/>
    <w:semiHidden/>
    <w:rPr>
      <w:vertAlign w:val="superscript"/>
    </w:rPr>
  </w:style>
  <w:style w:type="paragraph" w:customStyle="1" w:styleId="medium2-header">
    <w:name w:val="medium2-header"/>
    <w:basedOn w:val="a"/>
    <w:rsid w:val="005A5D02"/>
    <w:pPr>
      <w:keepNext/>
      <w:keepLines/>
      <w:widowControl w:val="0"/>
      <w:tabs>
        <w:tab w:val="left" w:pos="624"/>
        <w:tab w:val="left" w:pos="1021"/>
        <w:tab w:val="left" w:pos="1474"/>
        <w:tab w:val="left" w:pos="1928"/>
        <w:tab w:val="left" w:pos="2381"/>
        <w:tab w:val="left" w:pos="2835"/>
      </w:tabs>
      <w:suppressAutoHyphens/>
      <w:spacing w:before="240" w:line="240" w:lineRule="auto"/>
      <w:ind w:left="2835"/>
      <w:jc w:val="center"/>
    </w:pPr>
    <w:rPr>
      <w:rFonts w:cs="FrankRuehl"/>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5"/>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hyperlink" Target="http://www.nevo.co.il/advertisements/nevo-100.do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nevo.co.il/Law_word/law06/tak-7833.pdf"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226</Words>
  <Characters>1293</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פרק 190</vt:lpstr>
    </vt:vector>
  </TitlesOfParts>
  <Company/>
  <LinksUpToDate>false</LinksUpToDate>
  <CharactersWithSpaces>1516</CharactersWithSpaces>
  <SharedDoc>false</SharedDoc>
  <HLinks>
    <vt:vector size="24" baseType="variant">
      <vt:variant>
        <vt:i4>393283</vt:i4>
      </vt:variant>
      <vt:variant>
        <vt:i4>12</vt:i4>
      </vt:variant>
      <vt:variant>
        <vt:i4>0</vt:i4>
      </vt:variant>
      <vt:variant>
        <vt:i4>5</vt:i4>
      </vt:variant>
      <vt:variant>
        <vt:lpwstr>http://www.nevo.co.il/advertisements/nevo-100.doc</vt:lpwstr>
      </vt:variant>
      <vt:variant>
        <vt:lpwstr/>
      </vt:variant>
      <vt:variant>
        <vt:i4>5570569</vt:i4>
      </vt:variant>
      <vt:variant>
        <vt:i4>6</vt:i4>
      </vt:variant>
      <vt:variant>
        <vt:i4>0</vt:i4>
      </vt:variant>
      <vt:variant>
        <vt:i4>5</vt:i4>
      </vt:variant>
      <vt:variant>
        <vt:lpwstr/>
      </vt:variant>
      <vt:variant>
        <vt:lpwstr>med0</vt:lpwstr>
      </vt:variant>
      <vt:variant>
        <vt:i4>196634</vt:i4>
      </vt:variant>
      <vt:variant>
        <vt:i4>0</vt:i4>
      </vt:variant>
      <vt:variant>
        <vt:i4>0</vt:i4>
      </vt:variant>
      <vt:variant>
        <vt:i4>5</vt:i4>
      </vt:variant>
      <vt:variant>
        <vt:lpwstr/>
      </vt:variant>
      <vt:variant>
        <vt:lpwstr>Seif1</vt:lpwstr>
      </vt:variant>
      <vt:variant>
        <vt:i4>8192003</vt:i4>
      </vt:variant>
      <vt:variant>
        <vt:i4>0</vt:i4>
      </vt:variant>
      <vt:variant>
        <vt:i4>0</vt:i4>
      </vt:variant>
      <vt:variant>
        <vt:i4>5</vt:i4>
      </vt:variant>
      <vt:variant>
        <vt:lpwstr>http://www.nevo.co.il/Law_word/law06/tak-7833.pdf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nevo.co.il</dc:title>
  <dc:subject/>
  <dc:creator>Shimon Doodkin</dc:creator>
  <cp:keywords/>
  <dc:description/>
  <cp:lastModifiedBy>Shimon Doodkin</cp:lastModifiedBy>
  <cp:revision>2</cp:revision>
  <dcterms:created xsi:type="dcterms:W3CDTF">2023-06-05T18:49:00Z</dcterms:created>
  <dcterms:modified xsi:type="dcterms:W3CDTF">2023-06-05T18:49:00Z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NUMBER">
    <vt:lpwstr>0501</vt:lpwstr>
  </property>
  <property fmtid="{D5CDD505-2E9C-101B-9397-08002B2CF9AE}" pid="3" name="CHNAME">
    <vt:lpwstr>כנסת</vt:lpwstr>
  </property>
  <property fmtid="{D5CDD505-2E9C-101B-9397-08002B2CF9AE}" pid="4" name="LAWNAME">
    <vt:lpwstr>הוראות הבחירות לכנסת (הזדהות באמצעות תעודה צבאית אישית), תשע"ז-2017</vt:lpwstr>
  </property>
  <property fmtid="{D5CDD505-2E9C-101B-9397-08002B2CF9AE}" pid="5" name="LAWNUMBER">
    <vt:lpwstr>0631</vt:lpwstr>
  </property>
  <property fmtid="{D5CDD505-2E9C-101B-9397-08002B2CF9AE}" pid="6" name="TYPE">
    <vt:lpwstr>01</vt:lpwstr>
  </property>
  <property fmtid="{D5CDD505-2E9C-101B-9397-08002B2CF9AE}" pid="7" name="LINKK2">
    <vt:lpwstr/>
  </property>
  <property fmtid="{D5CDD505-2E9C-101B-9397-08002B2CF9AE}" pid="8" name="LINKK3">
    <vt:lpwstr/>
  </property>
  <property fmtid="{D5CDD505-2E9C-101B-9397-08002B2CF9AE}" pid="9" name="LINKK4">
    <vt:lpwstr/>
  </property>
  <property fmtid="{D5CDD505-2E9C-101B-9397-08002B2CF9AE}" pid="10" name="LINKK5">
    <vt:lpwstr/>
  </property>
  <property fmtid="{D5CDD505-2E9C-101B-9397-08002B2CF9AE}" pid="11" name="LINKK6">
    <vt:lpwstr/>
  </property>
  <property fmtid="{D5CDD505-2E9C-101B-9397-08002B2CF9AE}" pid="12" name="LINKK7">
    <vt:lpwstr/>
  </property>
  <property fmtid="{D5CDD505-2E9C-101B-9397-08002B2CF9AE}" pid="13" name="LINKK8">
    <vt:lpwstr/>
  </property>
  <property fmtid="{D5CDD505-2E9C-101B-9397-08002B2CF9AE}" pid="14" name="LINKK9">
    <vt:lpwstr/>
  </property>
  <property fmtid="{D5CDD505-2E9C-101B-9397-08002B2CF9AE}" pid="15" name="LINKK10">
    <vt:lpwstr/>
  </property>
  <property fmtid="{D5CDD505-2E9C-101B-9397-08002B2CF9AE}" pid="16" name="LINKI1">
    <vt:lpwstr/>
  </property>
  <property fmtid="{D5CDD505-2E9C-101B-9397-08002B2CF9AE}" pid="17" name="LINKI2">
    <vt:lpwstr/>
  </property>
  <property fmtid="{D5CDD505-2E9C-101B-9397-08002B2CF9AE}" pid="18" name="LINKI3">
    <vt:lpwstr/>
  </property>
  <property fmtid="{D5CDD505-2E9C-101B-9397-08002B2CF9AE}" pid="19" name="LINKI4">
    <vt:lpwstr/>
  </property>
  <property fmtid="{D5CDD505-2E9C-101B-9397-08002B2CF9AE}" pid="20" name="LINKI5">
    <vt:lpwstr/>
  </property>
  <property fmtid="{D5CDD505-2E9C-101B-9397-08002B2CF9AE}" pid="21" name="NOSE11">
    <vt:lpwstr>דיני חוקה </vt:lpwstr>
  </property>
  <property fmtid="{D5CDD505-2E9C-101B-9397-08002B2CF9AE}" pid="22" name="NOSE21">
    <vt:lpwstr>כנסת</vt:lpwstr>
  </property>
  <property fmtid="{D5CDD505-2E9C-101B-9397-08002B2CF9AE}" pid="23" name="NOSE31">
    <vt:lpwstr>בחירות</vt:lpwstr>
  </property>
  <property fmtid="{D5CDD505-2E9C-101B-9397-08002B2CF9AE}" pid="24" name="NOSE41">
    <vt:lpwstr/>
  </property>
  <property fmtid="{D5CDD505-2E9C-101B-9397-08002B2CF9AE}" pid="25" name="NOSE12">
    <vt:lpwstr>דיני חוקה </vt:lpwstr>
  </property>
  <property fmtid="{D5CDD505-2E9C-101B-9397-08002B2CF9AE}" pid="26" name="NOSE22">
    <vt:lpwstr>בחירות</vt:lpwstr>
  </property>
  <property fmtid="{D5CDD505-2E9C-101B-9397-08002B2CF9AE}" pid="27" name="NOSE32">
    <vt:lpwstr>בחירות לכנסת</vt:lpwstr>
  </property>
  <property fmtid="{D5CDD505-2E9C-101B-9397-08002B2CF9AE}" pid="28" name="NOSE42">
    <vt:lpwstr/>
  </property>
  <property fmtid="{D5CDD505-2E9C-101B-9397-08002B2CF9AE}" pid="29" name="NOSE13">
    <vt:lpwstr>בטחון</vt:lpwstr>
  </property>
  <property fmtid="{D5CDD505-2E9C-101B-9397-08002B2CF9AE}" pid="30" name="NOSE23">
    <vt:lpwstr>צה"ל</vt:lpwstr>
  </property>
  <property fmtid="{D5CDD505-2E9C-101B-9397-08002B2CF9AE}" pid="31" name="NOSE33">
    <vt:lpwstr>חיילים</vt:lpwstr>
  </property>
  <property fmtid="{D5CDD505-2E9C-101B-9397-08002B2CF9AE}" pid="32" name="NOSE43">
    <vt:lpwstr/>
  </property>
  <property fmtid="{D5CDD505-2E9C-101B-9397-08002B2CF9AE}" pid="33" name="NOSE14">
    <vt:lpwstr/>
  </property>
  <property fmtid="{D5CDD505-2E9C-101B-9397-08002B2CF9AE}" pid="34" name="NOSE24">
    <vt:lpwstr/>
  </property>
  <property fmtid="{D5CDD505-2E9C-101B-9397-08002B2CF9AE}" pid="35" name="NOSE34">
    <vt:lpwstr/>
  </property>
  <property fmtid="{D5CDD505-2E9C-101B-9397-08002B2CF9AE}" pid="36" name="NOSE44">
    <vt:lpwstr/>
  </property>
  <property fmtid="{D5CDD505-2E9C-101B-9397-08002B2CF9AE}" pid="37" name="NOSE15">
    <vt:lpwstr/>
  </property>
  <property fmtid="{D5CDD505-2E9C-101B-9397-08002B2CF9AE}" pid="38" name="NOSE25">
    <vt:lpwstr/>
  </property>
  <property fmtid="{D5CDD505-2E9C-101B-9397-08002B2CF9AE}" pid="39" name="NOSE35">
    <vt:lpwstr/>
  </property>
  <property fmtid="{D5CDD505-2E9C-101B-9397-08002B2CF9AE}" pid="40" name="NOSE45">
    <vt:lpwstr/>
  </property>
  <property fmtid="{D5CDD505-2E9C-101B-9397-08002B2CF9AE}" pid="41" name="NOSE16">
    <vt:lpwstr/>
  </property>
  <property fmtid="{D5CDD505-2E9C-101B-9397-08002B2CF9AE}" pid="42" name="NOSE26">
    <vt:lpwstr/>
  </property>
  <property fmtid="{D5CDD505-2E9C-101B-9397-08002B2CF9AE}" pid="43" name="NOSE36">
    <vt:lpwstr/>
  </property>
  <property fmtid="{D5CDD505-2E9C-101B-9397-08002B2CF9AE}" pid="44" name="NOSE46">
    <vt:lpwstr/>
  </property>
  <property fmtid="{D5CDD505-2E9C-101B-9397-08002B2CF9AE}" pid="45" name="NOSE17">
    <vt:lpwstr/>
  </property>
  <property fmtid="{D5CDD505-2E9C-101B-9397-08002B2CF9AE}" pid="46" name="NOSE27">
    <vt:lpwstr/>
  </property>
  <property fmtid="{D5CDD505-2E9C-101B-9397-08002B2CF9AE}" pid="47" name="NOSE37">
    <vt:lpwstr/>
  </property>
  <property fmtid="{D5CDD505-2E9C-101B-9397-08002B2CF9AE}" pid="48" name="NOSE47">
    <vt:lpwstr/>
  </property>
  <property fmtid="{D5CDD505-2E9C-101B-9397-08002B2CF9AE}" pid="49" name="NOSE18">
    <vt:lpwstr/>
  </property>
  <property fmtid="{D5CDD505-2E9C-101B-9397-08002B2CF9AE}" pid="50" name="NOSE28">
    <vt:lpwstr/>
  </property>
  <property fmtid="{D5CDD505-2E9C-101B-9397-08002B2CF9AE}" pid="51" name="NOSE38">
    <vt:lpwstr/>
  </property>
  <property fmtid="{D5CDD505-2E9C-101B-9397-08002B2CF9AE}" pid="52" name="NOSE48">
    <vt:lpwstr/>
  </property>
  <property fmtid="{D5CDD505-2E9C-101B-9397-08002B2CF9AE}" pid="53" name="NOSE19">
    <vt:lpwstr/>
  </property>
  <property fmtid="{D5CDD505-2E9C-101B-9397-08002B2CF9AE}" pid="54" name="NOSE29">
    <vt:lpwstr/>
  </property>
  <property fmtid="{D5CDD505-2E9C-101B-9397-08002B2CF9AE}" pid="55" name="NOSE39">
    <vt:lpwstr/>
  </property>
  <property fmtid="{D5CDD505-2E9C-101B-9397-08002B2CF9AE}" pid="56" name="NOSE49">
    <vt:lpwstr/>
  </property>
  <property fmtid="{D5CDD505-2E9C-101B-9397-08002B2CF9AE}" pid="57" name="NOSE110">
    <vt:lpwstr/>
  </property>
  <property fmtid="{D5CDD505-2E9C-101B-9397-08002B2CF9AE}" pid="58" name="NOSE210">
    <vt:lpwstr/>
  </property>
  <property fmtid="{D5CDD505-2E9C-101B-9397-08002B2CF9AE}" pid="59" name="NOSE310">
    <vt:lpwstr/>
  </property>
  <property fmtid="{D5CDD505-2E9C-101B-9397-08002B2CF9AE}" pid="60" name="NOSE410">
    <vt:lpwstr/>
  </property>
  <property fmtid="{D5CDD505-2E9C-101B-9397-08002B2CF9AE}" pid="61" name="MEKOR_NAME1">
    <vt:lpwstr>חוק הבחירות לכנסת [נוסח משולב]</vt:lpwstr>
  </property>
  <property fmtid="{D5CDD505-2E9C-101B-9397-08002B2CF9AE}" pid="62" name="MEKOR_SAIF1">
    <vt:lpwstr>74XבX5X</vt:lpwstr>
  </property>
  <property fmtid="{D5CDD505-2E9C-101B-9397-08002B2CF9AE}" pid="63" name="MEKORSAMCHUT">
    <vt:lpwstr/>
  </property>
  <property fmtid="{D5CDD505-2E9C-101B-9397-08002B2CF9AE}" pid="64" name="LINKK1">
    <vt:lpwstr>http://www.nevo.co.il/Law_word/law06/tak-7833.pdf;‎רשומות - תקנות כלליות#פורסמו ק"ת תשע"ז ‏מס' 7833 #מיום 2.7.2017 עמ' 1322‏</vt:lpwstr>
  </property>
</Properties>
</file>